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02DA" w14:textId="640A5F09" w:rsidR="00775769" w:rsidRPr="000808B1" w:rsidRDefault="00775769" w:rsidP="00786A07">
      <w:pPr>
        <w:spacing w:after="0" w:line="240" w:lineRule="auto"/>
        <w:jc w:val="center"/>
        <w:rPr>
          <w:b/>
          <w:bCs/>
          <w:sz w:val="28"/>
          <w:szCs w:val="28"/>
        </w:rPr>
      </w:pPr>
      <w:r w:rsidRPr="000808B1">
        <w:rPr>
          <w:b/>
          <w:bCs/>
          <w:sz w:val="28"/>
          <w:szCs w:val="28"/>
        </w:rPr>
        <w:t>Commune de Vagney</w:t>
      </w:r>
    </w:p>
    <w:p w14:paraId="365BC54F" w14:textId="79AD2B22" w:rsidR="00775769" w:rsidRDefault="00775769" w:rsidP="00786A07">
      <w:pPr>
        <w:spacing w:after="0" w:line="240" w:lineRule="auto"/>
        <w:jc w:val="both"/>
      </w:pPr>
    </w:p>
    <w:p w14:paraId="035CA37A" w14:textId="13F836FF" w:rsidR="00775769" w:rsidRDefault="00775769" w:rsidP="00786A07">
      <w:pPr>
        <w:spacing w:after="0" w:line="240" w:lineRule="auto"/>
        <w:jc w:val="both"/>
      </w:pPr>
    </w:p>
    <w:p w14:paraId="3462868A" w14:textId="42D034EC" w:rsidR="00775769" w:rsidRDefault="00775769" w:rsidP="00786A07">
      <w:pPr>
        <w:spacing w:after="0" w:line="240" w:lineRule="auto"/>
        <w:jc w:val="both"/>
      </w:pPr>
    </w:p>
    <w:p w14:paraId="488B24F0" w14:textId="1D14F7E9" w:rsidR="00775769" w:rsidRDefault="00775769" w:rsidP="00786A07">
      <w:pPr>
        <w:spacing w:after="0" w:line="240" w:lineRule="auto"/>
        <w:jc w:val="both"/>
      </w:pPr>
    </w:p>
    <w:p w14:paraId="48776EA0" w14:textId="28DBC6D2" w:rsidR="00775769" w:rsidRDefault="00775769" w:rsidP="00786A07">
      <w:pPr>
        <w:spacing w:after="0" w:line="240" w:lineRule="auto"/>
        <w:jc w:val="both"/>
      </w:pPr>
    </w:p>
    <w:p w14:paraId="12671FD6" w14:textId="193D1B67" w:rsidR="00775769" w:rsidRDefault="00775769" w:rsidP="00786A07">
      <w:pPr>
        <w:spacing w:after="0" w:line="240" w:lineRule="auto"/>
        <w:jc w:val="both"/>
      </w:pPr>
    </w:p>
    <w:p w14:paraId="5850FCE8" w14:textId="36033CDA" w:rsidR="00775769" w:rsidRDefault="00775769" w:rsidP="00786A07">
      <w:pPr>
        <w:spacing w:after="0" w:line="240" w:lineRule="auto"/>
        <w:jc w:val="both"/>
      </w:pPr>
    </w:p>
    <w:p w14:paraId="3542589A" w14:textId="3FAACC64" w:rsidR="00775769" w:rsidRDefault="000808B1" w:rsidP="000808B1">
      <w:pPr>
        <w:spacing w:after="0" w:line="240" w:lineRule="auto"/>
        <w:jc w:val="center"/>
      </w:pPr>
      <w:r>
        <w:rPr>
          <w:noProof/>
        </w:rPr>
        <w:drawing>
          <wp:inline distT="0" distB="0" distL="0" distR="0" wp14:anchorId="108FEFFE" wp14:editId="5B61529A">
            <wp:extent cx="2524125" cy="1257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257300"/>
                    </a:xfrm>
                    <a:prstGeom prst="rect">
                      <a:avLst/>
                    </a:prstGeom>
                    <a:noFill/>
                    <a:ln>
                      <a:noFill/>
                    </a:ln>
                  </pic:spPr>
                </pic:pic>
              </a:graphicData>
            </a:graphic>
          </wp:inline>
        </w:drawing>
      </w:r>
    </w:p>
    <w:p w14:paraId="413898E6" w14:textId="334E7D42" w:rsidR="00775769" w:rsidRDefault="00775769" w:rsidP="00786A07">
      <w:pPr>
        <w:spacing w:after="0" w:line="240" w:lineRule="auto"/>
        <w:jc w:val="both"/>
      </w:pPr>
    </w:p>
    <w:p w14:paraId="65280E50" w14:textId="4CB9FBE3" w:rsidR="00775769" w:rsidRDefault="00775769" w:rsidP="00786A07">
      <w:pPr>
        <w:spacing w:after="0" w:line="240" w:lineRule="auto"/>
        <w:jc w:val="both"/>
      </w:pPr>
    </w:p>
    <w:p w14:paraId="160111BA" w14:textId="4211D361" w:rsidR="00775769" w:rsidRDefault="00775769" w:rsidP="00786A07">
      <w:pPr>
        <w:spacing w:after="0" w:line="240" w:lineRule="auto"/>
        <w:jc w:val="both"/>
      </w:pPr>
    </w:p>
    <w:p w14:paraId="40E6FCAA" w14:textId="7877EA15" w:rsidR="00775769" w:rsidRDefault="00775769" w:rsidP="00786A07">
      <w:pPr>
        <w:spacing w:after="0" w:line="240" w:lineRule="auto"/>
        <w:jc w:val="both"/>
      </w:pPr>
    </w:p>
    <w:p w14:paraId="2B5C3026" w14:textId="0AAFF9D9" w:rsidR="00775769" w:rsidRDefault="00775769" w:rsidP="00786A07">
      <w:pPr>
        <w:spacing w:after="0" w:line="240" w:lineRule="auto"/>
        <w:jc w:val="both"/>
      </w:pPr>
    </w:p>
    <w:p w14:paraId="1C10BDB8" w14:textId="494B050C" w:rsidR="00775769" w:rsidRDefault="00775769" w:rsidP="00786A07">
      <w:pPr>
        <w:spacing w:after="0" w:line="240" w:lineRule="auto"/>
        <w:jc w:val="both"/>
      </w:pPr>
    </w:p>
    <w:p w14:paraId="5E0D88F4" w14:textId="484BF28C" w:rsidR="00775769" w:rsidRDefault="00775769" w:rsidP="00786A07">
      <w:pPr>
        <w:spacing w:after="0" w:line="240" w:lineRule="auto"/>
        <w:jc w:val="both"/>
      </w:pPr>
    </w:p>
    <w:p w14:paraId="24A4D302" w14:textId="623FA7A6" w:rsidR="00775769" w:rsidRDefault="00775769" w:rsidP="00786A07">
      <w:pPr>
        <w:spacing w:after="0" w:line="240" w:lineRule="auto"/>
        <w:jc w:val="both"/>
      </w:pPr>
    </w:p>
    <w:p w14:paraId="416F9BEC" w14:textId="77777777" w:rsidR="00775769" w:rsidRDefault="00775769" w:rsidP="00786A07">
      <w:pPr>
        <w:pBdr>
          <w:top w:val="single" w:sz="4" w:space="1" w:color="auto"/>
          <w:left w:val="single" w:sz="4" w:space="4" w:color="auto"/>
          <w:bottom w:val="single" w:sz="4" w:space="1" w:color="auto"/>
          <w:right w:val="single" w:sz="4" w:space="4" w:color="auto"/>
        </w:pBdr>
        <w:spacing w:after="0" w:line="240" w:lineRule="auto"/>
        <w:jc w:val="center"/>
      </w:pPr>
    </w:p>
    <w:p w14:paraId="52BB81F9" w14:textId="68AC841F" w:rsidR="00775769" w:rsidRPr="00775769" w:rsidRDefault="00775769" w:rsidP="00786A07">
      <w:pPr>
        <w:pBdr>
          <w:top w:val="single" w:sz="4" w:space="1" w:color="auto"/>
          <w:left w:val="single" w:sz="4" w:space="4" w:color="auto"/>
          <w:bottom w:val="single" w:sz="4" w:space="1" w:color="auto"/>
          <w:right w:val="single" w:sz="4" w:space="4" w:color="auto"/>
        </w:pBdr>
        <w:spacing w:after="0" w:line="240" w:lineRule="auto"/>
        <w:jc w:val="center"/>
        <w:rPr>
          <w:b/>
          <w:bCs/>
          <w:sz w:val="32"/>
          <w:szCs w:val="32"/>
        </w:rPr>
      </w:pPr>
      <w:r w:rsidRPr="00775769">
        <w:rPr>
          <w:b/>
          <w:bCs/>
          <w:sz w:val="32"/>
          <w:szCs w:val="32"/>
        </w:rPr>
        <w:t>Lotissement</w:t>
      </w:r>
      <w:r w:rsidR="00017CFE">
        <w:rPr>
          <w:b/>
          <w:bCs/>
          <w:sz w:val="32"/>
          <w:szCs w:val="32"/>
        </w:rPr>
        <w:t xml:space="preserve"> communal des Roches de Fontaine</w:t>
      </w:r>
    </w:p>
    <w:p w14:paraId="0F64D2E8" w14:textId="77777777" w:rsidR="00775769" w:rsidRPr="00775769" w:rsidRDefault="00775769" w:rsidP="00786A07">
      <w:pPr>
        <w:pBdr>
          <w:top w:val="single" w:sz="4" w:space="1" w:color="auto"/>
          <w:left w:val="single" w:sz="4" w:space="4" w:color="auto"/>
          <w:bottom w:val="single" w:sz="4" w:space="1" w:color="auto"/>
          <w:right w:val="single" w:sz="4" w:space="4" w:color="auto"/>
        </w:pBdr>
        <w:spacing w:after="0" w:line="240" w:lineRule="auto"/>
        <w:jc w:val="center"/>
        <w:rPr>
          <w:b/>
          <w:bCs/>
          <w:sz w:val="32"/>
          <w:szCs w:val="32"/>
        </w:rPr>
      </w:pPr>
    </w:p>
    <w:p w14:paraId="3F0F86C9" w14:textId="71BD8812" w:rsidR="00775769" w:rsidRPr="00775769" w:rsidRDefault="00775769" w:rsidP="00786A07">
      <w:pPr>
        <w:pBdr>
          <w:top w:val="single" w:sz="4" w:space="1" w:color="auto"/>
          <w:left w:val="single" w:sz="4" w:space="4" w:color="auto"/>
          <w:bottom w:val="single" w:sz="4" w:space="1" w:color="auto"/>
          <w:right w:val="single" w:sz="4" w:space="4" w:color="auto"/>
        </w:pBdr>
        <w:spacing w:after="0" w:line="240" w:lineRule="auto"/>
        <w:jc w:val="center"/>
        <w:rPr>
          <w:b/>
          <w:bCs/>
          <w:sz w:val="32"/>
          <w:szCs w:val="32"/>
        </w:rPr>
      </w:pPr>
      <w:r w:rsidRPr="00775769">
        <w:rPr>
          <w:b/>
          <w:bCs/>
          <w:sz w:val="32"/>
          <w:szCs w:val="32"/>
        </w:rPr>
        <w:t xml:space="preserve">Règlement d’attribution des lots à bâtir </w:t>
      </w:r>
    </w:p>
    <w:p w14:paraId="0F1A047E" w14:textId="7CECCF22" w:rsidR="00775769" w:rsidRDefault="00775769" w:rsidP="00786A07">
      <w:pPr>
        <w:pBdr>
          <w:top w:val="single" w:sz="4" w:space="1" w:color="auto"/>
          <w:left w:val="single" w:sz="4" w:space="4" w:color="auto"/>
          <w:bottom w:val="single" w:sz="4" w:space="1" w:color="auto"/>
          <w:right w:val="single" w:sz="4" w:space="4" w:color="auto"/>
        </w:pBdr>
        <w:spacing w:after="0" w:line="240" w:lineRule="auto"/>
        <w:jc w:val="center"/>
      </w:pPr>
    </w:p>
    <w:p w14:paraId="23D336A7" w14:textId="78E45C56" w:rsidR="00775769" w:rsidRDefault="00775769" w:rsidP="00786A07">
      <w:pPr>
        <w:spacing w:after="0" w:line="240" w:lineRule="auto"/>
      </w:pPr>
    </w:p>
    <w:p w14:paraId="6BB74DDE" w14:textId="72333CF3" w:rsidR="00775769" w:rsidRDefault="00775769" w:rsidP="00786A07">
      <w:pPr>
        <w:spacing w:after="0" w:line="240" w:lineRule="auto"/>
      </w:pPr>
    </w:p>
    <w:p w14:paraId="32B6277F" w14:textId="1115F84C" w:rsidR="00775769" w:rsidRDefault="00775769" w:rsidP="00786A07">
      <w:pPr>
        <w:spacing w:after="0" w:line="240" w:lineRule="auto"/>
      </w:pPr>
    </w:p>
    <w:p w14:paraId="12E34830" w14:textId="083D127A" w:rsidR="00775769" w:rsidRDefault="00775769" w:rsidP="00786A07">
      <w:pPr>
        <w:spacing w:after="0" w:line="240" w:lineRule="auto"/>
      </w:pPr>
    </w:p>
    <w:p w14:paraId="29FA77DC" w14:textId="08D50CD7" w:rsidR="00786A07" w:rsidRDefault="00786A07" w:rsidP="00786A07">
      <w:pPr>
        <w:spacing w:after="0" w:line="240" w:lineRule="auto"/>
      </w:pPr>
    </w:p>
    <w:p w14:paraId="705A4661" w14:textId="524AF2DF" w:rsidR="00786A07" w:rsidRDefault="00786A07" w:rsidP="00786A07">
      <w:pPr>
        <w:spacing w:after="0" w:line="240" w:lineRule="auto"/>
      </w:pPr>
    </w:p>
    <w:p w14:paraId="3C0AD329" w14:textId="7D295110" w:rsidR="00786A07" w:rsidRDefault="00786A07" w:rsidP="006D2EF6">
      <w:pPr>
        <w:spacing w:after="0" w:line="240" w:lineRule="auto"/>
      </w:pPr>
      <w:r>
        <w:br w:type="page"/>
      </w:r>
    </w:p>
    <w:p w14:paraId="194357CE" w14:textId="5D22376F" w:rsidR="00786A07" w:rsidRDefault="00786A07" w:rsidP="00786A07">
      <w:pPr>
        <w:pStyle w:val="Paragraphedeliste"/>
        <w:numPr>
          <w:ilvl w:val="0"/>
          <w:numId w:val="1"/>
        </w:numPr>
        <w:spacing w:after="0" w:line="240" w:lineRule="auto"/>
        <w:rPr>
          <w:b/>
          <w:bCs/>
          <w:sz w:val="28"/>
          <w:szCs w:val="28"/>
        </w:rPr>
      </w:pPr>
      <w:r w:rsidRPr="00786A07">
        <w:rPr>
          <w:b/>
          <w:bCs/>
          <w:sz w:val="28"/>
          <w:szCs w:val="28"/>
        </w:rPr>
        <w:lastRenderedPageBreak/>
        <w:t xml:space="preserve">Préambule </w:t>
      </w:r>
    </w:p>
    <w:p w14:paraId="5E168591" w14:textId="445ED3B6" w:rsidR="000808B1" w:rsidRDefault="000808B1" w:rsidP="00786A07">
      <w:pPr>
        <w:spacing w:after="0" w:line="240" w:lineRule="auto"/>
        <w:rPr>
          <w:color w:val="ED7D31" w:themeColor="accent2"/>
        </w:rPr>
      </w:pPr>
    </w:p>
    <w:p w14:paraId="04ECC709" w14:textId="24127CCA" w:rsidR="000808B1" w:rsidRPr="002953EA" w:rsidRDefault="000808B1" w:rsidP="000808B1">
      <w:pPr>
        <w:spacing w:after="0" w:line="240" w:lineRule="auto"/>
        <w:jc w:val="both"/>
      </w:pPr>
      <w:r w:rsidRPr="002953EA">
        <w:t>Le Conseil Municipal de VAGNEY a souhaité, par diverses délibérations d’</w:t>
      </w:r>
      <w:r w:rsidR="00420464" w:rsidRPr="002953EA">
        <w:t>o</w:t>
      </w:r>
      <w:r w:rsidRPr="002953EA">
        <w:t xml:space="preserve">ctobre 2019 puis </w:t>
      </w:r>
      <w:r w:rsidR="00420464" w:rsidRPr="002953EA">
        <w:t>a</w:t>
      </w:r>
      <w:r w:rsidRPr="002953EA">
        <w:t xml:space="preserve">vril 2021, engager un programme de travaux de viabilisation d’un ensemble foncier appartenant à la commune et situé en zone à urbaniser du Plan Local d’Urbanisme afin de dynamiser et diversifier la politique locale d’habitat, soutenir la démographie municipale et renforcer l’attractivité de la ville. </w:t>
      </w:r>
    </w:p>
    <w:p w14:paraId="36FB4380" w14:textId="6059549F" w:rsidR="00420464" w:rsidRPr="002953EA" w:rsidRDefault="00420464" w:rsidP="000808B1">
      <w:pPr>
        <w:spacing w:after="0" w:line="240" w:lineRule="auto"/>
        <w:jc w:val="both"/>
      </w:pPr>
    </w:p>
    <w:p w14:paraId="5E1050C5" w14:textId="29695249" w:rsidR="00420464" w:rsidRPr="000808B1" w:rsidRDefault="00420464" w:rsidP="000808B1">
      <w:pPr>
        <w:spacing w:after="0" w:line="240" w:lineRule="auto"/>
        <w:jc w:val="both"/>
      </w:pPr>
      <w:r w:rsidRPr="002953EA">
        <w:t>Les travaux ayant commencé en avril 2021, il convient d’établir les règles présidant à la commercialisation</w:t>
      </w:r>
      <w:r w:rsidR="00DB2FAB" w:rsidRPr="002953EA">
        <w:t xml:space="preserve"> des lots à bâtir, aussi bien dans l’étude des dossiers de candidatures qui seront reçus que dans la procédure d’attribution des lots aux personnes qui en font la demande.</w:t>
      </w:r>
    </w:p>
    <w:p w14:paraId="0355C9D6" w14:textId="403A4525" w:rsidR="00786A07" w:rsidRDefault="00786A07" w:rsidP="00786A07">
      <w:pPr>
        <w:spacing w:after="0" w:line="240" w:lineRule="auto"/>
        <w:rPr>
          <w:color w:val="ED7D31" w:themeColor="accent2"/>
        </w:rPr>
      </w:pPr>
    </w:p>
    <w:p w14:paraId="167B7263" w14:textId="5557D71D" w:rsidR="00C151C1" w:rsidRDefault="00C151C1" w:rsidP="00786A07">
      <w:pPr>
        <w:spacing w:after="0" w:line="240" w:lineRule="auto"/>
      </w:pPr>
      <w:r w:rsidRPr="002953EA">
        <w:rPr>
          <w:u w:val="single"/>
        </w:rPr>
        <w:t>Pour toute question au sujet du projet de lotissement</w:t>
      </w:r>
      <w:r w:rsidRPr="00C151C1">
        <w:t xml:space="preserve"> : </w:t>
      </w:r>
    </w:p>
    <w:p w14:paraId="25E450D3" w14:textId="1867B8A5" w:rsidR="00C151C1" w:rsidRPr="00C151C1" w:rsidRDefault="00C151C1" w:rsidP="00786A07">
      <w:pPr>
        <w:spacing w:after="0" w:line="240" w:lineRule="auto"/>
      </w:pPr>
      <w:r>
        <w:t>Mairie de VAGNEY – 12 place Caritey – 88120 VAGNEY</w:t>
      </w:r>
    </w:p>
    <w:p w14:paraId="5EC9DA02" w14:textId="4BF2DD80" w:rsidR="00C151C1" w:rsidRDefault="00C92BC6" w:rsidP="00786A07">
      <w:pPr>
        <w:spacing w:after="0" w:line="240" w:lineRule="auto"/>
        <w:rPr>
          <w:color w:val="ED7D31" w:themeColor="accent2"/>
        </w:rPr>
      </w:pPr>
      <w:hyperlink r:id="rId9" w:history="1">
        <w:r w:rsidR="00C151C1" w:rsidRPr="00DC1F63">
          <w:rPr>
            <w:rStyle w:val="Lienhypertexte"/>
          </w:rPr>
          <w:t>mairie.lotissement@vagney.fr</w:t>
        </w:r>
      </w:hyperlink>
    </w:p>
    <w:p w14:paraId="4E01606B" w14:textId="7A2AC1C0" w:rsidR="00C151C1" w:rsidRPr="00C151C1" w:rsidRDefault="00C151C1" w:rsidP="00786A07">
      <w:pPr>
        <w:spacing w:after="0" w:line="240" w:lineRule="auto"/>
      </w:pPr>
      <w:r w:rsidRPr="00C151C1">
        <w:t>03.29.24.70.18.</w:t>
      </w:r>
    </w:p>
    <w:p w14:paraId="64821117" w14:textId="77777777" w:rsidR="00C151C1" w:rsidRDefault="00C151C1" w:rsidP="00786A07">
      <w:pPr>
        <w:spacing w:after="0" w:line="240" w:lineRule="auto"/>
        <w:rPr>
          <w:color w:val="ED7D31" w:themeColor="accent2"/>
        </w:rPr>
      </w:pPr>
    </w:p>
    <w:p w14:paraId="5BAA6B6D" w14:textId="6057AAAD" w:rsidR="001648F8" w:rsidRPr="001648F8" w:rsidRDefault="00336B58" w:rsidP="001648F8">
      <w:pPr>
        <w:pStyle w:val="Paragraphedeliste"/>
        <w:numPr>
          <w:ilvl w:val="0"/>
          <w:numId w:val="1"/>
        </w:numPr>
        <w:spacing w:after="0" w:line="240" w:lineRule="auto"/>
        <w:rPr>
          <w:b/>
          <w:bCs/>
          <w:sz w:val="28"/>
          <w:szCs w:val="28"/>
        </w:rPr>
      </w:pPr>
      <w:r>
        <w:rPr>
          <w:b/>
          <w:bCs/>
          <w:sz w:val="28"/>
          <w:szCs w:val="28"/>
        </w:rPr>
        <w:t>Définitions</w:t>
      </w:r>
    </w:p>
    <w:p w14:paraId="3EF9E5A8" w14:textId="57D8E9E5" w:rsidR="001648F8" w:rsidRDefault="001648F8" w:rsidP="00786A07">
      <w:pPr>
        <w:spacing w:after="0" w:line="240" w:lineRule="auto"/>
        <w:rPr>
          <w:color w:val="ED7D31" w:themeColor="accent2"/>
        </w:rPr>
      </w:pPr>
    </w:p>
    <w:p w14:paraId="3791DC3F" w14:textId="0FE58BC1" w:rsidR="001648F8" w:rsidRPr="00591266" w:rsidRDefault="001648F8" w:rsidP="00A23B09">
      <w:pPr>
        <w:spacing w:after="0" w:line="240" w:lineRule="auto"/>
        <w:jc w:val="both"/>
      </w:pPr>
      <w:r w:rsidRPr="00591266">
        <w:t>Pour le PRESENT REGLEMENT</w:t>
      </w:r>
      <w:r w:rsidR="00D82F67" w:rsidRPr="00591266">
        <w:t xml:space="preserve">, voté par le conseil municipal en date du </w:t>
      </w:r>
      <w:r w:rsidR="007E4D94" w:rsidRPr="00591266">
        <w:t>07</w:t>
      </w:r>
      <w:r w:rsidR="00D82F67" w:rsidRPr="00591266">
        <w:t xml:space="preserve"> </w:t>
      </w:r>
      <w:r w:rsidR="0037099C" w:rsidRPr="00591266">
        <w:t xml:space="preserve">mars </w:t>
      </w:r>
      <w:r w:rsidR="00D82F67" w:rsidRPr="00591266">
        <w:t>202</w:t>
      </w:r>
      <w:r w:rsidR="0037099C" w:rsidRPr="00591266">
        <w:t>2</w:t>
      </w:r>
      <w:r w:rsidR="00A522D4">
        <w:t>, modifié par délibération du 0</w:t>
      </w:r>
      <w:r w:rsidR="00C92BC6">
        <w:t>8</w:t>
      </w:r>
      <w:r w:rsidR="00A522D4">
        <w:t xml:space="preserve"> avril 2022</w:t>
      </w:r>
      <w:r w:rsidRPr="00591266">
        <w:t>, on entend par :</w:t>
      </w:r>
    </w:p>
    <w:p w14:paraId="747DA0A9" w14:textId="128968F6" w:rsidR="001648F8" w:rsidRDefault="001648F8" w:rsidP="00A23B09">
      <w:pPr>
        <w:spacing w:after="0" w:line="240" w:lineRule="auto"/>
        <w:jc w:val="both"/>
      </w:pPr>
    </w:p>
    <w:p w14:paraId="3C8C58B2" w14:textId="512812B9" w:rsidR="001648F8" w:rsidRDefault="001648F8" w:rsidP="00A23B09">
      <w:pPr>
        <w:pStyle w:val="Paragraphedeliste"/>
        <w:numPr>
          <w:ilvl w:val="0"/>
          <w:numId w:val="7"/>
        </w:numPr>
        <w:spacing w:after="0" w:line="240" w:lineRule="auto"/>
        <w:jc w:val="both"/>
      </w:pPr>
      <w:r>
        <w:t>La COMMUNE : La commune de Vagney</w:t>
      </w:r>
      <w:r w:rsidR="001F44A6">
        <w:t xml:space="preserve"> </w:t>
      </w:r>
      <w:r>
        <w:t>qui est propriétaire des lots du lotissement communal des Roches de Fontaine et qui en gère l’attribution.</w:t>
      </w:r>
    </w:p>
    <w:p w14:paraId="66E6462A" w14:textId="6C04E2F9" w:rsidR="001648F8" w:rsidRDefault="001648F8" w:rsidP="00A23B09">
      <w:pPr>
        <w:pStyle w:val="Paragraphedeliste"/>
        <w:numPr>
          <w:ilvl w:val="0"/>
          <w:numId w:val="7"/>
        </w:numPr>
        <w:spacing w:after="0" w:line="240" w:lineRule="auto"/>
        <w:jc w:val="both"/>
      </w:pPr>
      <w:r>
        <w:t>Le LOTISSEMENT : Le lotissement Communal des Roches de Fontaine situé sur le territoire de la commune de Vagney.</w:t>
      </w:r>
    </w:p>
    <w:p w14:paraId="128457A1" w14:textId="047DB6ED" w:rsidR="005C1345" w:rsidRPr="001648F8" w:rsidRDefault="005C1345" w:rsidP="00A23B09">
      <w:pPr>
        <w:pStyle w:val="Paragraphedeliste"/>
        <w:numPr>
          <w:ilvl w:val="0"/>
          <w:numId w:val="7"/>
        </w:numPr>
        <w:spacing w:after="0" w:line="240" w:lineRule="auto"/>
        <w:jc w:val="both"/>
      </w:pPr>
      <w:r>
        <w:t xml:space="preserve">Le PRESENT REGLEMENT : Le présent règlement d’attribution fixant les modalités de la procédure de candidature et de sélection. </w:t>
      </w:r>
    </w:p>
    <w:p w14:paraId="4B493E2D" w14:textId="092F191B" w:rsidR="001648F8" w:rsidRDefault="001648F8" w:rsidP="00A23B09">
      <w:pPr>
        <w:pStyle w:val="Paragraphedeliste"/>
        <w:numPr>
          <w:ilvl w:val="0"/>
          <w:numId w:val="7"/>
        </w:numPr>
        <w:spacing w:after="0" w:line="240" w:lineRule="auto"/>
        <w:jc w:val="both"/>
      </w:pPr>
      <w:r w:rsidRPr="001648F8">
        <w:t xml:space="preserve">Le </w:t>
      </w:r>
      <w:r>
        <w:t>CANDIDAT : La personne physique ou morale qui a fait acte de candidature pour l’attribution d’un lot du LOTISSEMENT</w:t>
      </w:r>
    </w:p>
    <w:p w14:paraId="48DF2212" w14:textId="77777777" w:rsidR="001648F8" w:rsidRDefault="001648F8" w:rsidP="00786A07">
      <w:pPr>
        <w:spacing w:after="0" w:line="240" w:lineRule="auto"/>
        <w:rPr>
          <w:color w:val="ED7D31" w:themeColor="accent2"/>
        </w:rPr>
      </w:pPr>
    </w:p>
    <w:p w14:paraId="4A36A5DA" w14:textId="7E02FF0C" w:rsidR="00786A07" w:rsidRPr="00786A07" w:rsidRDefault="00AF6649" w:rsidP="001648F8">
      <w:pPr>
        <w:pStyle w:val="Paragraphedeliste"/>
        <w:numPr>
          <w:ilvl w:val="0"/>
          <w:numId w:val="1"/>
        </w:numPr>
        <w:spacing w:after="0" w:line="240" w:lineRule="auto"/>
        <w:rPr>
          <w:b/>
          <w:bCs/>
          <w:sz w:val="28"/>
          <w:szCs w:val="28"/>
        </w:rPr>
      </w:pPr>
      <w:r>
        <w:rPr>
          <w:b/>
          <w:bCs/>
          <w:sz w:val="28"/>
          <w:szCs w:val="28"/>
        </w:rPr>
        <w:t xml:space="preserve">Le </w:t>
      </w:r>
      <w:r w:rsidR="00786A07">
        <w:rPr>
          <w:b/>
          <w:bCs/>
          <w:sz w:val="28"/>
          <w:szCs w:val="28"/>
        </w:rPr>
        <w:t xml:space="preserve">Lotissement </w:t>
      </w:r>
      <w:r>
        <w:rPr>
          <w:b/>
          <w:bCs/>
          <w:sz w:val="28"/>
          <w:szCs w:val="28"/>
        </w:rPr>
        <w:t>communal des Roches de Fontaine</w:t>
      </w:r>
    </w:p>
    <w:p w14:paraId="764525A3" w14:textId="3679C5B9" w:rsidR="007D3709" w:rsidRDefault="007D3709" w:rsidP="007D3709">
      <w:pPr>
        <w:spacing w:after="0" w:line="240" w:lineRule="auto"/>
        <w:rPr>
          <w:color w:val="ED7D31" w:themeColor="accent2"/>
        </w:rPr>
      </w:pPr>
    </w:p>
    <w:p w14:paraId="73016F06" w14:textId="25E8A77B" w:rsidR="00550D8A" w:rsidRPr="00591266" w:rsidRDefault="00002595" w:rsidP="00AA4B75">
      <w:pPr>
        <w:spacing w:after="0" w:line="240" w:lineRule="auto"/>
        <w:jc w:val="both"/>
      </w:pPr>
      <w:r w:rsidRPr="007808B3">
        <w:t>Le Lotissement se situe sur le territoire de la Commune de VAGNEY, parcelles</w:t>
      </w:r>
      <w:r w:rsidR="002C04EB" w:rsidRPr="007808B3">
        <w:t xml:space="preserve"> cadastrées</w:t>
      </w:r>
      <w:r w:rsidRPr="007808B3">
        <w:t xml:space="preserve"> AO 1</w:t>
      </w:r>
      <w:r w:rsidR="0083513B" w:rsidRPr="007808B3">
        <w:t>5</w:t>
      </w:r>
      <w:r w:rsidRPr="007808B3">
        <w:t xml:space="preserve">, AO 477 et </w:t>
      </w:r>
      <w:r w:rsidR="0083513B" w:rsidRPr="007808B3">
        <w:t>AO 50</w:t>
      </w:r>
      <w:r w:rsidR="00000C4C" w:rsidRPr="007808B3">
        <w:t xml:space="preserve">. Les </w:t>
      </w:r>
      <w:r w:rsidR="00000C4C" w:rsidRPr="00591266">
        <w:t>parcelles sont classées en zone 1AU au zonage du plan local d’urbanisme ce qui permet une constructibilité des parcelles dans le cadre d’une orientation d’aménagement</w:t>
      </w:r>
      <w:r w:rsidR="0083513B" w:rsidRPr="00591266">
        <w:t>.</w:t>
      </w:r>
      <w:r w:rsidR="00000C4C" w:rsidRPr="00591266">
        <w:t xml:space="preserve"> Le permis d’aménager a été décerné le 14 janvier 2021. </w:t>
      </w:r>
      <w:r w:rsidR="00E535DA" w:rsidRPr="00591266">
        <w:t xml:space="preserve">La déclaration préalable relative aux parcelles n°27 et 28 a été attribuée le </w:t>
      </w:r>
      <w:r w:rsidR="0047434F" w:rsidRPr="00591266">
        <w:t>10 décembre 2021</w:t>
      </w:r>
      <w:r w:rsidR="00E535DA" w:rsidRPr="00591266">
        <w:t xml:space="preserve">. </w:t>
      </w:r>
      <w:r w:rsidR="008D0A8B" w:rsidRPr="00591266">
        <w:t>Le lotissement comporte 2</w:t>
      </w:r>
      <w:r w:rsidR="006E15BC">
        <w:t>6</w:t>
      </w:r>
      <w:r w:rsidR="008D0A8B" w:rsidRPr="00591266">
        <w:t xml:space="preserve"> lots</w:t>
      </w:r>
      <w:r w:rsidR="00F50A47" w:rsidRPr="00591266">
        <w:t>, dont 1</w:t>
      </w:r>
      <w:r w:rsidR="006A593A">
        <w:t>8</w:t>
      </w:r>
      <w:r w:rsidR="00F50A47" w:rsidRPr="00591266">
        <w:t xml:space="preserve"> déjà attribués (chiffre des lots disponibles soumis à évolution). </w:t>
      </w:r>
      <w:r w:rsidR="006A593A">
        <w:t>Les deux parcelles supplémentaires sont situées hors lotissement, le lot supplémentaire n°2</w:t>
      </w:r>
      <w:r w:rsidR="008A5C6A">
        <w:t>8</w:t>
      </w:r>
      <w:r w:rsidR="006A593A">
        <w:t xml:space="preserve"> ayant été attribué. </w:t>
      </w:r>
    </w:p>
    <w:p w14:paraId="78A31C07" w14:textId="0820CD07" w:rsidR="00002595" w:rsidRPr="00591266" w:rsidRDefault="00550D8A" w:rsidP="00AA4B75">
      <w:pPr>
        <w:spacing w:after="0" w:line="240" w:lineRule="auto"/>
        <w:jc w:val="both"/>
      </w:pPr>
      <w:r w:rsidRPr="00591266">
        <w:t>Les travaux menés par la Commune visant à viabiliser les lots pour en permettre la construction sont les suivants</w:t>
      </w:r>
      <w:r w:rsidR="003B3B35" w:rsidRPr="00591266">
        <w:t>, y compris le terrassement et la maçonnerie nécessaires</w:t>
      </w:r>
      <w:r w:rsidRPr="00591266">
        <w:t xml:space="preserve"> : </w:t>
      </w:r>
    </w:p>
    <w:p w14:paraId="71F10DA7" w14:textId="77777777" w:rsidR="00550D8A" w:rsidRPr="007808B3" w:rsidRDefault="00550D8A" w:rsidP="00550D8A">
      <w:pPr>
        <w:pStyle w:val="Paragraphedeliste"/>
        <w:numPr>
          <w:ilvl w:val="0"/>
          <w:numId w:val="10"/>
        </w:numPr>
        <w:spacing w:after="0" w:line="240" w:lineRule="auto"/>
      </w:pPr>
      <w:r w:rsidRPr="007808B3">
        <w:t>Voirie ;</w:t>
      </w:r>
    </w:p>
    <w:p w14:paraId="47A5B8E7" w14:textId="77777777" w:rsidR="00550D8A" w:rsidRPr="007808B3" w:rsidRDefault="00550D8A" w:rsidP="00550D8A">
      <w:pPr>
        <w:pStyle w:val="Paragraphedeliste"/>
        <w:numPr>
          <w:ilvl w:val="0"/>
          <w:numId w:val="10"/>
        </w:numPr>
        <w:spacing w:after="0" w:line="240" w:lineRule="auto"/>
      </w:pPr>
      <w:r w:rsidRPr="007808B3">
        <w:t>Gaz de ville ;</w:t>
      </w:r>
    </w:p>
    <w:p w14:paraId="3BB34BDC" w14:textId="77777777" w:rsidR="00550D8A" w:rsidRPr="007808B3" w:rsidRDefault="00550D8A" w:rsidP="00550D8A">
      <w:pPr>
        <w:pStyle w:val="Paragraphedeliste"/>
        <w:numPr>
          <w:ilvl w:val="0"/>
          <w:numId w:val="10"/>
        </w:numPr>
        <w:spacing w:after="0" w:line="240" w:lineRule="auto"/>
      </w:pPr>
      <w:r w:rsidRPr="007808B3">
        <w:t>Télécommunications ;</w:t>
      </w:r>
    </w:p>
    <w:p w14:paraId="68721DDF" w14:textId="77777777" w:rsidR="00550D8A" w:rsidRPr="007808B3" w:rsidRDefault="00550D8A" w:rsidP="00550D8A">
      <w:pPr>
        <w:pStyle w:val="Paragraphedeliste"/>
        <w:numPr>
          <w:ilvl w:val="0"/>
          <w:numId w:val="10"/>
        </w:numPr>
        <w:spacing w:after="0" w:line="240" w:lineRule="auto"/>
      </w:pPr>
      <w:r w:rsidRPr="007808B3">
        <w:t>Electricité ;</w:t>
      </w:r>
    </w:p>
    <w:p w14:paraId="7CF0E3E0" w14:textId="77777777" w:rsidR="00550D8A" w:rsidRPr="007808B3" w:rsidRDefault="00550D8A" w:rsidP="00550D8A">
      <w:pPr>
        <w:pStyle w:val="Paragraphedeliste"/>
        <w:numPr>
          <w:ilvl w:val="0"/>
          <w:numId w:val="10"/>
        </w:numPr>
        <w:spacing w:after="0" w:line="240" w:lineRule="auto"/>
      </w:pPr>
      <w:r w:rsidRPr="007808B3">
        <w:t>Eclairage public ;</w:t>
      </w:r>
    </w:p>
    <w:p w14:paraId="40630FD8" w14:textId="77777777" w:rsidR="00550D8A" w:rsidRPr="007808B3" w:rsidRDefault="00550D8A" w:rsidP="00550D8A">
      <w:pPr>
        <w:pStyle w:val="Paragraphedeliste"/>
        <w:numPr>
          <w:ilvl w:val="0"/>
          <w:numId w:val="10"/>
        </w:numPr>
        <w:spacing w:after="0" w:line="240" w:lineRule="auto"/>
      </w:pPr>
      <w:r w:rsidRPr="007808B3">
        <w:t>Eau potable ;</w:t>
      </w:r>
    </w:p>
    <w:p w14:paraId="3363BAE5" w14:textId="77777777" w:rsidR="00550D8A" w:rsidRPr="007808B3" w:rsidRDefault="00550D8A" w:rsidP="00550D8A">
      <w:pPr>
        <w:pStyle w:val="Paragraphedeliste"/>
        <w:numPr>
          <w:ilvl w:val="0"/>
          <w:numId w:val="10"/>
        </w:numPr>
        <w:spacing w:after="0" w:line="240" w:lineRule="auto"/>
      </w:pPr>
      <w:r w:rsidRPr="007808B3">
        <w:t>Traitement des eaux usées ;</w:t>
      </w:r>
    </w:p>
    <w:p w14:paraId="1405AC79" w14:textId="299F3014" w:rsidR="00550D8A" w:rsidRPr="007808B3" w:rsidRDefault="00550D8A" w:rsidP="00550D8A">
      <w:pPr>
        <w:pStyle w:val="Paragraphedeliste"/>
        <w:numPr>
          <w:ilvl w:val="0"/>
          <w:numId w:val="10"/>
        </w:numPr>
        <w:spacing w:after="0" w:line="240" w:lineRule="auto"/>
      </w:pPr>
      <w:r w:rsidRPr="007808B3">
        <w:t>Collecte des eaux pluviales résiduelles</w:t>
      </w:r>
      <w:r w:rsidR="006E04C5" w:rsidRPr="007808B3">
        <w:t xml:space="preserve"> (eaux non-traitées </w:t>
      </w:r>
      <w:r w:rsidR="00035AA7" w:rsidRPr="007808B3">
        <w:t>sur</w:t>
      </w:r>
      <w:r w:rsidR="006E04C5" w:rsidRPr="007808B3">
        <w:t xml:space="preserve"> l</w:t>
      </w:r>
      <w:r w:rsidR="00487BBE" w:rsidRPr="007808B3">
        <w:t xml:space="preserve">es </w:t>
      </w:r>
      <w:r w:rsidR="006E04C5" w:rsidRPr="007808B3">
        <w:t>parcelle</w:t>
      </w:r>
      <w:r w:rsidR="00487BBE" w:rsidRPr="007808B3">
        <w:t>s</w:t>
      </w:r>
      <w:r w:rsidR="006E04C5" w:rsidRPr="007808B3">
        <w:t>)</w:t>
      </w:r>
      <w:r w:rsidR="003B3B35" w:rsidRPr="007808B3">
        <w:t> ;</w:t>
      </w:r>
    </w:p>
    <w:p w14:paraId="0C3EFE42" w14:textId="2235A2B1" w:rsidR="003B3B35" w:rsidRPr="007808B3" w:rsidRDefault="003B3B35" w:rsidP="00550D8A">
      <w:pPr>
        <w:pStyle w:val="Paragraphedeliste"/>
        <w:numPr>
          <w:ilvl w:val="0"/>
          <w:numId w:val="10"/>
        </w:numPr>
        <w:spacing w:after="0" w:line="240" w:lineRule="auto"/>
      </w:pPr>
      <w:r w:rsidRPr="007808B3">
        <w:t>Poteaux et réservoirs incendie.</w:t>
      </w:r>
    </w:p>
    <w:p w14:paraId="488B78C0" w14:textId="631613D3" w:rsidR="003B3B35" w:rsidRPr="007808B3" w:rsidRDefault="00D7608E" w:rsidP="00D7608E">
      <w:pPr>
        <w:spacing w:after="0" w:line="240" w:lineRule="auto"/>
        <w:jc w:val="both"/>
      </w:pPr>
      <w:r w:rsidRPr="007808B3">
        <w:lastRenderedPageBreak/>
        <w:t>Les lots seront bornés une fois les travaux de viabilisation achevés</w:t>
      </w:r>
      <w:r w:rsidR="00117D70" w:rsidRPr="007808B3">
        <w:t>.</w:t>
      </w:r>
      <w:r w:rsidRPr="007808B3">
        <w:t xml:space="preserve"> </w:t>
      </w:r>
      <w:r w:rsidR="00117D70" w:rsidRPr="007808B3">
        <w:t>Un pré-bornage avant acquisition sera réalisé sur place</w:t>
      </w:r>
      <w:r w:rsidR="002B5A61" w:rsidRPr="007808B3">
        <w:t xml:space="preserve"> pour permettre une projection sur place.</w:t>
      </w:r>
    </w:p>
    <w:p w14:paraId="78805117" w14:textId="6DB3CEC5" w:rsidR="00841CB4" w:rsidRPr="007808B3" w:rsidRDefault="00841CB4" w:rsidP="00D7608E">
      <w:pPr>
        <w:spacing w:after="0" w:line="240" w:lineRule="auto"/>
        <w:jc w:val="both"/>
      </w:pPr>
    </w:p>
    <w:p w14:paraId="5D32DF96" w14:textId="6C4630EF" w:rsidR="00841CB4" w:rsidRPr="007808B3" w:rsidRDefault="00841CB4" w:rsidP="00841CB4">
      <w:pPr>
        <w:spacing w:after="0" w:line="240" w:lineRule="auto"/>
        <w:jc w:val="both"/>
        <w:rPr>
          <w:rFonts w:eastAsia="Times New Roman" w:cstheme="minorHAnsi"/>
          <w:color w:val="000000"/>
          <w:lang w:eastAsia="fr-FR"/>
        </w:rPr>
      </w:pPr>
      <w:r w:rsidRPr="007808B3">
        <w:rPr>
          <w:rFonts w:eastAsia="Times New Roman" w:cstheme="minorHAnsi"/>
          <w:color w:val="000000"/>
          <w:lang w:eastAsia="fr-FR"/>
        </w:rPr>
        <w:t xml:space="preserve">L’emprise foncière non-commercialisée constituera les lieux communs, </w:t>
      </w:r>
      <w:r w:rsidR="00442B32" w:rsidRPr="007808B3">
        <w:rPr>
          <w:rFonts w:eastAsia="Times New Roman" w:cstheme="minorHAnsi"/>
          <w:color w:val="000000"/>
          <w:lang w:eastAsia="fr-FR"/>
        </w:rPr>
        <w:t>restant</w:t>
      </w:r>
      <w:r w:rsidRPr="007808B3">
        <w:rPr>
          <w:rFonts w:eastAsia="Times New Roman" w:cstheme="minorHAnsi"/>
          <w:color w:val="000000"/>
          <w:lang w:eastAsia="fr-FR"/>
        </w:rPr>
        <w:t xml:space="preserve"> propriété Commun</w:t>
      </w:r>
      <w:r w:rsidR="00442B32" w:rsidRPr="007808B3">
        <w:rPr>
          <w:rFonts w:eastAsia="Times New Roman" w:cstheme="minorHAnsi"/>
          <w:color w:val="000000"/>
          <w:lang w:eastAsia="fr-FR"/>
        </w:rPr>
        <w:t>ale</w:t>
      </w:r>
      <w:r w:rsidRPr="007808B3">
        <w:rPr>
          <w:rFonts w:eastAsia="Times New Roman" w:cstheme="minorHAnsi"/>
          <w:color w:val="000000"/>
          <w:lang w:eastAsia="fr-FR"/>
        </w:rPr>
        <w:t>, qui seront alors intégrés au domaine public routier et ses accessoires (couche de roulement, accotements, trottoirs, réseaux souterrains …). L’entretien des voies, espaces communs et réseaux incombera à la Commune.</w:t>
      </w:r>
    </w:p>
    <w:p w14:paraId="313F94B3" w14:textId="77777777" w:rsidR="009F40AD" w:rsidRPr="00591266" w:rsidRDefault="009F40AD" w:rsidP="00841CB4">
      <w:pPr>
        <w:spacing w:after="0" w:line="240" w:lineRule="auto"/>
        <w:jc w:val="both"/>
        <w:rPr>
          <w:rFonts w:eastAsia="Times New Roman" w:cstheme="minorHAnsi"/>
          <w:highlight w:val="yellow"/>
          <w:lang w:eastAsia="fr-FR"/>
        </w:rPr>
      </w:pPr>
    </w:p>
    <w:p w14:paraId="26105FAB" w14:textId="006B7FBC" w:rsidR="00841CB4" w:rsidRPr="007808B3" w:rsidRDefault="00841CB4" w:rsidP="00D7608E">
      <w:pPr>
        <w:spacing w:after="0" w:line="240" w:lineRule="auto"/>
        <w:jc w:val="both"/>
        <w:rPr>
          <w:rFonts w:eastAsia="Times New Roman" w:cstheme="minorHAnsi"/>
          <w:lang w:eastAsia="fr-FR"/>
        </w:rPr>
      </w:pPr>
      <w:r w:rsidRPr="00591266">
        <w:rPr>
          <w:rFonts w:eastAsia="Times New Roman" w:cstheme="minorHAnsi"/>
          <w:lang w:eastAsia="fr-FR"/>
        </w:rPr>
        <w:t>Il est précisé que les lots n°1 à 13</w:t>
      </w:r>
      <w:r w:rsidR="00DF7884" w:rsidRPr="00591266">
        <w:rPr>
          <w:rFonts w:eastAsia="Times New Roman" w:cstheme="minorHAnsi"/>
          <w:lang w:eastAsia="fr-FR"/>
        </w:rPr>
        <w:t xml:space="preserve">, 27 et </w:t>
      </w:r>
      <w:r w:rsidR="002A3D2F" w:rsidRPr="00591266">
        <w:rPr>
          <w:rFonts w:eastAsia="Times New Roman" w:cstheme="minorHAnsi"/>
          <w:lang w:eastAsia="fr-FR"/>
        </w:rPr>
        <w:t xml:space="preserve">28 </w:t>
      </w:r>
      <w:r w:rsidRPr="00591266">
        <w:rPr>
          <w:rFonts w:eastAsia="Times New Roman" w:cstheme="minorHAnsi"/>
          <w:lang w:eastAsia="fr-FR"/>
        </w:rPr>
        <w:t xml:space="preserve">sont partiellement situés en Zone </w:t>
      </w:r>
      <w:r w:rsidR="00B24AA4" w:rsidRPr="00591266">
        <w:rPr>
          <w:rFonts w:eastAsia="Times New Roman" w:cstheme="minorHAnsi"/>
          <w:lang w:eastAsia="fr-FR"/>
        </w:rPr>
        <w:t>Agricole</w:t>
      </w:r>
      <w:r w:rsidR="007808B3" w:rsidRPr="00591266">
        <w:rPr>
          <w:rFonts w:eastAsia="Times New Roman" w:cstheme="minorHAnsi"/>
          <w:lang w:eastAsia="fr-FR"/>
        </w:rPr>
        <w:t>,</w:t>
      </w:r>
      <w:r w:rsidRPr="00591266">
        <w:rPr>
          <w:rFonts w:eastAsia="Times New Roman" w:cstheme="minorHAnsi"/>
          <w:lang w:eastAsia="fr-FR"/>
        </w:rPr>
        <w:t xml:space="preserve"> et que la constructibilité sur ces parties de parcelles est </w:t>
      </w:r>
      <w:r w:rsidR="007808B3" w:rsidRPr="00591266">
        <w:rPr>
          <w:rFonts w:eastAsia="Times New Roman" w:cstheme="minorHAnsi"/>
          <w:lang w:eastAsia="fr-FR"/>
        </w:rPr>
        <w:t xml:space="preserve">donc </w:t>
      </w:r>
      <w:r w:rsidRPr="00591266">
        <w:rPr>
          <w:rFonts w:eastAsia="Times New Roman" w:cstheme="minorHAnsi"/>
          <w:lang w:eastAsia="fr-FR"/>
        </w:rPr>
        <w:t>limitée en application du règlement de zonage du Plan Local d’Urbanisme</w:t>
      </w:r>
      <w:r w:rsidR="00551CF0" w:rsidRPr="00591266">
        <w:rPr>
          <w:rFonts w:eastAsia="Times New Roman" w:cstheme="minorHAnsi"/>
          <w:lang w:eastAsia="fr-FR"/>
        </w:rPr>
        <w:t xml:space="preserve"> selon les plans et surfaces indiqués </w:t>
      </w:r>
      <w:r w:rsidR="00551CF0" w:rsidRPr="007808B3">
        <w:rPr>
          <w:rFonts w:eastAsia="Times New Roman" w:cstheme="minorHAnsi"/>
          <w:lang w:eastAsia="fr-FR"/>
        </w:rPr>
        <w:t>au règlement de lotissement.</w:t>
      </w:r>
    </w:p>
    <w:p w14:paraId="6D1FBD7C" w14:textId="75B53867" w:rsidR="009C504A" w:rsidRPr="00526671" w:rsidRDefault="009C504A" w:rsidP="00D7608E">
      <w:pPr>
        <w:spacing w:after="0" w:line="240" w:lineRule="auto"/>
        <w:jc w:val="both"/>
        <w:rPr>
          <w:rFonts w:eastAsia="Times New Roman" w:cstheme="minorHAnsi"/>
          <w:color w:val="000000"/>
          <w:highlight w:val="yellow"/>
          <w:lang w:eastAsia="fr-FR"/>
        </w:rPr>
      </w:pPr>
    </w:p>
    <w:p w14:paraId="421413A0" w14:textId="77777777" w:rsidR="00526671" w:rsidRDefault="00E87A21" w:rsidP="00D7608E">
      <w:pPr>
        <w:spacing w:after="0" w:line="240" w:lineRule="auto"/>
        <w:jc w:val="both"/>
        <w:rPr>
          <w:rFonts w:eastAsia="Times New Roman" w:cstheme="minorHAnsi"/>
          <w:color w:val="000000"/>
          <w:lang w:eastAsia="fr-FR"/>
        </w:rPr>
      </w:pPr>
      <w:r w:rsidRPr="007808B3">
        <w:rPr>
          <w:rFonts w:eastAsia="Times New Roman" w:cstheme="minorHAnsi"/>
          <w:color w:val="000000"/>
          <w:lang w:eastAsia="fr-FR"/>
        </w:rPr>
        <w:t>Les publics visés par le projet de lotissement sont relativement larges. L’objectif est de proposer des lots à construire pour la réalisation d’habitations, individuelles ou au plus avec deux logements par lot à bâtir.</w:t>
      </w:r>
      <w:r>
        <w:rPr>
          <w:rFonts w:eastAsia="Times New Roman" w:cstheme="minorHAnsi"/>
          <w:color w:val="000000"/>
          <w:lang w:eastAsia="fr-FR"/>
        </w:rPr>
        <w:t xml:space="preserve"> </w:t>
      </w:r>
    </w:p>
    <w:p w14:paraId="090E7413" w14:textId="77777777" w:rsidR="00002595" w:rsidRDefault="00002595" w:rsidP="007D3709">
      <w:pPr>
        <w:spacing w:after="0" w:line="240" w:lineRule="auto"/>
        <w:rPr>
          <w:color w:val="ED7D31" w:themeColor="accent2"/>
        </w:rPr>
      </w:pPr>
    </w:p>
    <w:p w14:paraId="784DA0D9" w14:textId="626928CD" w:rsidR="007D3709" w:rsidRPr="00CE1B2E" w:rsidRDefault="007D3709" w:rsidP="001648F8">
      <w:pPr>
        <w:pStyle w:val="Paragraphedeliste"/>
        <w:numPr>
          <w:ilvl w:val="0"/>
          <w:numId w:val="1"/>
        </w:numPr>
        <w:spacing w:after="0" w:line="240" w:lineRule="auto"/>
        <w:rPr>
          <w:b/>
          <w:bCs/>
          <w:sz w:val="28"/>
          <w:szCs w:val="28"/>
        </w:rPr>
      </w:pPr>
      <w:r w:rsidRPr="00CE1B2E">
        <w:rPr>
          <w:b/>
          <w:bCs/>
          <w:sz w:val="28"/>
          <w:szCs w:val="28"/>
        </w:rPr>
        <w:t>Procédure d’attribution</w:t>
      </w:r>
    </w:p>
    <w:p w14:paraId="774F2FE3" w14:textId="4E8CF7AE" w:rsidR="007D3709" w:rsidRDefault="007D3709" w:rsidP="00327770">
      <w:pPr>
        <w:spacing w:after="0" w:line="240" w:lineRule="auto"/>
        <w:jc w:val="both"/>
        <w:rPr>
          <w:color w:val="000000" w:themeColor="text1"/>
        </w:rPr>
      </w:pPr>
    </w:p>
    <w:p w14:paraId="1106A1AF" w14:textId="0C8E94D4" w:rsidR="00672DD7" w:rsidRDefault="00672DD7" w:rsidP="00327770">
      <w:pPr>
        <w:spacing w:after="0" w:line="240" w:lineRule="auto"/>
        <w:jc w:val="both"/>
        <w:rPr>
          <w:color w:val="000000" w:themeColor="text1"/>
        </w:rPr>
      </w:pPr>
      <w:r>
        <w:rPr>
          <w:color w:val="000000" w:themeColor="text1"/>
        </w:rPr>
        <w:t>Afin d’assurer une distribution transparente et équitable</w:t>
      </w:r>
      <w:r w:rsidRPr="007D3709">
        <w:rPr>
          <w:color w:val="000000" w:themeColor="text1"/>
        </w:rPr>
        <w:t xml:space="preserve"> </w:t>
      </w:r>
      <w:r>
        <w:rPr>
          <w:color w:val="000000" w:themeColor="text1"/>
        </w:rPr>
        <w:t>de l’ensemble des lots à construire</w:t>
      </w:r>
      <w:r w:rsidR="00741DF3">
        <w:rPr>
          <w:color w:val="000000" w:themeColor="text1"/>
        </w:rPr>
        <w:t xml:space="preserve"> restant disponibles</w:t>
      </w:r>
      <w:r>
        <w:rPr>
          <w:color w:val="000000" w:themeColor="text1"/>
        </w:rPr>
        <w:t xml:space="preserve">, le </w:t>
      </w:r>
      <w:r w:rsidR="004A2557">
        <w:rPr>
          <w:color w:val="000000" w:themeColor="text1"/>
        </w:rPr>
        <w:t xml:space="preserve">PRESENT REGLEMENT </w:t>
      </w:r>
      <w:r>
        <w:rPr>
          <w:color w:val="000000" w:themeColor="text1"/>
        </w:rPr>
        <w:t xml:space="preserve">détermine les critères de recevabilité et la procédure de sélection des dossiers. </w:t>
      </w:r>
    </w:p>
    <w:p w14:paraId="2371EF60" w14:textId="4AB57978" w:rsidR="00672DD7" w:rsidRPr="00CC5FB0" w:rsidRDefault="00672DD7" w:rsidP="00327770">
      <w:pPr>
        <w:spacing w:after="0" w:line="240" w:lineRule="auto"/>
        <w:jc w:val="both"/>
      </w:pPr>
    </w:p>
    <w:p w14:paraId="40026508" w14:textId="3CF8DE0D" w:rsidR="00217C3A" w:rsidRPr="00591266" w:rsidRDefault="00217C3A" w:rsidP="00A70408">
      <w:pPr>
        <w:spacing w:after="0" w:line="240" w:lineRule="auto"/>
        <w:jc w:val="both"/>
      </w:pPr>
      <w:r w:rsidRPr="00591266">
        <w:t xml:space="preserve">La commercialisation sera publiée sur le site internet communal </w:t>
      </w:r>
      <w:r w:rsidR="00DC7C88" w:rsidRPr="00591266">
        <w:t xml:space="preserve">ainsi que sur Vosges Matin (Journal d’Annonces légales) </w:t>
      </w:r>
      <w:r w:rsidRPr="00591266">
        <w:t xml:space="preserve">le </w:t>
      </w:r>
      <w:r w:rsidR="00E519B4" w:rsidRPr="00591266">
        <w:t xml:space="preserve">lundi </w:t>
      </w:r>
      <w:r w:rsidR="0026201C" w:rsidRPr="00591266">
        <w:t>1</w:t>
      </w:r>
      <w:r w:rsidR="00B52C4A" w:rsidRPr="00591266">
        <w:t>4</w:t>
      </w:r>
      <w:r w:rsidR="002804E1" w:rsidRPr="00591266">
        <w:t xml:space="preserve"> </w:t>
      </w:r>
      <w:r w:rsidR="00DC7C88" w:rsidRPr="00591266">
        <w:t xml:space="preserve">mars </w:t>
      </w:r>
      <w:r w:rsidR="002804E1" w:rsidRPr="00591266">
        <w:t>202</w:t>
      </w:r>
      <w:r w:rsidR="00DC7C88" w:rsidRPr="00591266">
        <w:t xml:space="preserve">2 </w:t>
      </w:r>
      <w:r w:rsidR="00B52C4A" w:rsidRPr="00591266">
        <w:t xml:space="preserve">à 09h00 </w:t>
      </w:r>
      <w:r w:rsidR="00DC7C88" w:rsidRPr="00591266">
        <w:t>sans limitation de durée</w:t>
      </w:r>
      <w:r w:rsidR="00E57C07" w:rsidRPr="00591266">
        <w:t xml:space="preserve"> jusqu’à la vente du dernier lot disponible</w:t>
      </w:r>
      <w:r w:rsidRPr="00591266">
        <w:t xml:space="preserve">. </w:t>
      </w:r>
      <w:r w:rsidR="00D34548" w:rsidRPr="00591266">
        <w:t>Elle sera également publiée par voie d’affichage en Mairie de Vagney</w:t>
      </w:r>
      <w:r w:rsidR="00DC7C88" w:rsidRPr="00591266">
        <w:t xml:space="preserve">. </w:t>
      </w:r>
      <w:r w:rsidR="000F0931" w:rsidRPr="00591266">
        <w:t xml:space="preserve">La liste des lots restants disponibles sera mise à jour quotidiennement sur le site internet communal. </w:t>
      </w:r>
    </w:p>
    <w:p w14:paraId="73B71724" w14:textId="51FFAB26" w:rsidR="000F0931" w:rsidRPr="00591266" w:rsidRDefault="00217C3A" w:rsidP="00A70408">
      <w:pPr>
        <w:spacing w:after="0" w:line="240" w:lineRule="auto"/>
        <w:jc w:val="both"/>
      </w:pPr>
      <w:r w:rsidRPr="00591266">
        <w:t>Tout</w:t>
      </w:r>
      <w:r w:rsidR="003C29CE" w:rsidRPr="00591266">
        <w:t xml:space="preserve"> dossier de </w:t>
      </w:r>
      <w:r w:rsidRPr="00591266">
        <w:t xml:space="preserve">demande d’acquisition ne pourra </w:t>
      </w:r>
      <w:r w:rsidR="003C29CE" w:rsidRPr="00591266">
        <w:t xml:space="preserve">permettre l’attribution </w:t>
      </w:r>
      <w:r w:rsidRPr="00591266">
        <w:t xml:space="preserve">que </w:t>
      </w:r>
      <w:r w:rsidR="003C29CE" w:rsidRPr="00591266">
        <w:t xml:space="preserve">d’un </w:t>
      </w:r>
      <w:r w:rsidRPr="00591266">
        <w:t>seul lot par personne ou par foyer</w:t>
      </w:r>
      <w:r w:rsidR="00163EDF" w:rsidRPr="00591266">
        <w:t>.</w:t>
      </w:r>
    </w:p>
    <w:p w14:paraId="0F54AEB4" w14:textId="77777777" w:rsidR="00217C3A" w:rsidRPr="00CC5FB0" w:rsidRDefault="00217C3A" w:rsidP="00327770">
      <w:pPr>
        <w:spacing w:after="0" w:line="240" w:lineRule="auto"/>
        <w:jc w:val="both"/>
      </w:pPr>
    </w:p>
    <w:p w14:paraId="2B91B1E9" w14:textId="1BC50C2F" w:rsidR="00672DD7" w:rsidRPr="00CC5FB0" w:rsidRDefault="00672DD7" w:rsidP="00327770">
      <w:pPr>
        <w:pStyle w:val="Paragraphedeliste"/>
        <w:numPr>
          <w:ilvl w:val="0"/>
          <w:numId w:val="5"/>
        </w:numPr>
        <w:spacing w:after="0" w:line="240" w:lineRule="auto"/>
        <w:jc w:val="both"/>
        <w:rPr>
          <w:i/>
          <w:iCs/>
        </w:rPr>
      </w:pPr>
      <w:r w:rsidRPr="00CC5FB0">
        <w:rPr>
          <w:i/>
          <w:iCs/>
        </w:rPr>
        <w:t>Candidature</w:t>
      </w:r>
    </w:p>
    <w:p w14:paraId="66B992AF" w14:textId="77777777" w:rsidR="00672DD7" w:rsidRPr="00CC5FB0" w:rsidRDefault="00672DD7" w:rsidP="00327770">
      <w:pPr>
        <w:spacing w:after="0" w:line="240" w:lineRule="auto"/>
        <w:jc w:val="both"/>
      </w:pPr>
    </w:p>
    <w:p w14:paraId="40651605" w14:textId="5AC3FAA6" w:rsidR="001A482F" w:rsidRDefault="00672DD7" w:rsidP="00327770">
      <w:pPr>
        <w:spacing w:after="0" w:line="240" w:lineRule="auto"/>
        <w:jc w:val="both"/>
        <w:rPr>
          <w:color w:val="000000" w:themeColor="text1"/>
        </w:rPr>
      </w:pPr>
      <w:r w:rsidRPr="00591266">
        <w:t xml:space="preserve">Toute candidature ne sera </w:t>
      </w:r>
      <w:r w:rsidR="00327770" w:rsidRPr="00591266">
        <w:t>validée</w:t>
      </w:r>
      <w:r w:rsidRPr="00591266">
        <w:t xml:space="preserve"> que si elle </w:t>
      </w:r>
      <w:r w:rsidR="00435AC1" w:rsidRPr="00591266">
        <w:t xml:space="preserve">est </w:t>
      </w:r>
      <w:r w:rsidR="00426150" w:rsidRPr="00591266">
        <w:t xml:space="preserve">reçue en Mairie et comporte l’ensemble des documents demandés. </w:t>
      </w:r>
      <w:r w:rsidR="00E605D6" w:rsidRPr="00591266">
        <w:t xml:space="preserve">Elle devra </w:t>
      </w:r>
      <w:r w:rsidRPr="00591266">
        <w:t>cont</w:t>
      </w:r>
      <w:r w:rsidR="00E605D6" w:rsidRPr="00591266">
        <w:t xml:space="preserve">enir </w:t>
      </w:r>
      <w:r w:rsidRPr="00591266">
        <w:t xml:space="preserve">les pièces et justificatifs </w:t>
      </w:r>
      <w:r w:rsidR="005F5474" w:rsidRPr="00591266">
        <w:t>décrits au présent article</w:t>
      </w:r>
      <w:r w:rsidR="00785BDE" w:rsidRPr="00591266">
        <w:t>. Le dépôt devra se faire</w:t>
      </w:r>
      <w:r w:rsidR="00144150" w:rsidRPr="00591266">
        <w:t xml:space="preserve"> </w:t>
      </w:r>
      <w:r w:rsidR="001A482F" w:rsidRPr="00591266">
        <w:t>par courrier recommandé avec accusé de réception</w:t>
      </w:r>
      <w:r w:rsidR="001A2370" w:rsidRPr="00591266">
        <w:t xml:space="preserve"> (à la date d</w:t>
      </w:r>
      <w:r w:rsidR="002D183B">
        <w:t>e la réception en Mairie</w:t>
      </w:r>
      <w:r w:rsidR="001A2370" w:rsidRPr="00591266">
        <w:t xml:space="preserve"> du recommandé)</w:t>
      </w:r>
      <w:r w:rsidR="001A482F" w:rsidRPr="00591266">
        <w:t>,</w:t>
      </w:r>
      <w:r w:rsidR="007B6095" w:rsidRPr="00591266">
        <w:t xml:space="preserve"> ou par courrier électronique à l’attention de </w:t>
      </w:r>
      <w:hyperlink r:id="rId10" w:history="1">
        <w:r w:rsidR="007B6095" w:rsidRPr="00591266">
          <w:rPr>
            <w:rStyle w:val="Lienhypertexte"/>
            <w:color w:val="0070C0"/>
          </w:rPr>
          <w:t>mairie.lotissement@vagney.fr</w:t>
        </w:r>
      </w:hyperlink>
      <w:r w:rsidR="007B6095" w:rsidRPr="00591266">
        <w:rPr>
          <w:color w:val="0070C0"/>
        </w:rPr>
        <w:t xml:space="preserve"> </w:t>
      </w:r>
      <w:r w:rsidR="000F2C7B">
        <w:t>à l’adresse de</w:t>
      </w:r>
      <w:r w:rsidR="008765CA">
        <w:rPr>
          <w:color w:val="000000" w:themeColor="text1"/>
        </w:rPr>
        <w:t xml:space="preserve"> : </w:t>
      </w:r>
    </w:p>
    <w:p w14:paraId="0B6C3C1B" w14:textId="77777777" w:rsidR="001A482F" w:rsidRDefault="001A482F" w:rsidP="00327770">
      <w:pPr>
        <w:spacing w:after="0" w:line="240" w:lineRule="auto"/>
        <w:jc w:val="both"/>
        <w:rPr>
          <w:color w:val="000000" w:themeColor="text1"/>
        </w:rPr>
      </w:pPr>
    </w:p>
    <w:p w14:paraId="47DDEEA9" w14:textId="23B9FABC" w:rsidR="007D3709" w:rsidRPr="00591266" w:rsidRDefault="008D1CE9" w:rsidP="001A482F">
      <w:pPr>
        <w:spacing w:after="0" w:line="240" w:lineRule="auto"/>
        <w:jc w:val="center"/>
        <w:rPr>
          <w:b/>
          <w:bCs/>
          <w:sz w:val="28"/>
          <w:szCs w:val="28"/>
        </w:rPr>
      </w:pPr>
      <w:r w:rsidRPr="00591266">
        <w:rPr>
          <w:b/>
          <w:bCs/>
          <w:sz w:val="28"/>
          <w:szCs w:val="28"/>
        </w:rPr>
        <w:t>Commune de VAGNEY – 12 Place Paul Caritey – 88120 VAGNEY</w:t>
      </w:r>
    </w:p>
    <w:p w14:paraId="71B853FD" w14:textId="52178AD1" w:rsidR="005F5474" w:rsidRPr="00591266" w:rsidRDefault="005F5474" w:rsidP="00327770">
      <w:pPr>
        <w:spacing w:after="0" w:line="240" w:lineRule="auto"/>
        <w:jc w:val="both"/>
      </w:pPr>
    </w:p>
    <w:p w14:paraId="6C355541" w14:textId="0641404F" w:rsidR="0009451C" w:rsidRPr="00591266" w:rsidRDefault="0009451C" w:rsidP="00327770">
      <w:pPr>
        <w:spacing w:after="0" w:line="240" w:lineRule="auto"/>
        <w:jc w:val="both"/>
      </w:pPr>
      <w:r w:rsidRPr="00591266">
        <w:rPr>
          <w:u w:val="single"/>
        </w:rPr>
        <w:t>Le dépôt des offres d’achat est autorisé à compter du mercredi 16 mars 2022 à 09h00</w:t>
      </w:r>
      <w:r w:rsidR="001E56C1" w:rsidRPr="00591266">
        <w:rPr>
          <w:u w:val="single"/>
        </w:rPr>
        <w:t xml:space="preserve"> (heure locale)</w:t>
      </w:r>
      <w:r w:rsidRPr="00591266">
        <w:t>.</w:t>
      </w:r>
    </w:p>
    <w:p w14:paraId="12D5ACFC" w14:textId="77777777" w:rsidR="0009451C" w:rsidRPr="00591266" w:rsidRDefault="0009451C" w:rsidP="00327770">
      <w:pPr>
        <w:spacing w:after="0" w:line="240" w:lineRule="auto"/>
        <w:jc w:val="both"/>
      </w:pPr>
    </w:p>
    <w:p w14:paraId="560D4590" w14:textId="4AEF7FD3" w:rsidR="005F5474" w:rsidRPr="00591266" w:rsidRDefault="005F5474" w:rsidP="00327770">
      <w:pPr>
        <w:spacing w:after="0" w:line="240" w:lineRule="auto"/>
        <w:jc w:val="both"/>
      </w:pPr>
      <w:r w:rsidRPr="00591266">
        <w:t xml:space="preserve">Pour </w:t>
      </w:r>
      <w:r w:rsidR="00D51595" w:rsidRPr="00591266">
        <w:t xml:space="preserve">les CANDIDATS </w:t>
      </w:r>
      <w:r w:rsidRPr="00591266">
        <w:t>personnes physiques :</w:t>
      </w:r>
    </w:p>
    <w:p w14:paraId="474A5951" w14:textId="3204035F" w:rsidR="00CE13A9" w:rsidRPr="00591266" w:rsidRDefault="00CE13A9" w:rsidP="00327770">
      <w:pPr>
        <w:pStyle w:val="Paragraphedeliste"/>
        <w:numPr>
          <w:ilvl w:val="0"/>
          <w:numId w:val="3"/>
        </w:numPr>
        <w:spacing w:after="0" w:line="240" w:lineRule="auto"/>
        <w:jc w:val="both"/>
      </w:pPr>
      <w:r w:rsidRPr="00591266">
        <w:t>Coordonnées de contact : numéro de téléphone portable, adresse postale, adresse électronique ;</w:t>
      </w:r>
    </w:p>
    <w:p w14:paraId="1AD2D016" w14:textId="7358626B" w:rsidR="00672DD7" w:rsidRPr="00591266" w:rsidRDefault="00672DD7" w:rsidP="00327770">
      <w:pPr>
        <w:pStyle w:val="Paragraphedeliste"/>
        <w:numPr>
          <w:ilvl w:val="0"/>
          <w:numId w:val="3"/>
        </w:numPr>
        <w:spacing w:after="0" w:line="240" w:lineRule="auto"/>
        <w:jc w:val="both"/>
      </w:pPr>
      <w:r w:rsidRPr="00591266">
        <w:t>Carte nationale d’identité</w:t>
      </w:r>
      <w:r w:rsidR="007808B3" w:rsidRPr="00591266">
        <w:t xml:space="preserve"> (et livret de famille le cas échéant)</w:t>
      </w:r>
      <w:r w:rsidRPr="00591266">
        <w:t> ;</w:t>
      </w:r>
    </w:p>
    <w:p w14:paraId="5A59AE76" w14:textId="68E7E71D" w:rsidR="0053089D" w:rsidRPr="00591266" w:rsidRDefault="0053089D" w:rsidP="00327770">
      <w:pPr>
        <w:pStyle w:val="Paragraphedeliste"/>
        <w:numPr>
          <w:ilvl w:val="0"/>
          <w:numId w:val="3"/>
        </w:numPr>
        <w:spacing w:after="0" w:line="240" w:lineRule="auto"/>
        <w:jc w:val="both"/>
      </w:pPr>
      <w:r w:rsidRPr="00591266">
        <w:t>Lot souhaité</w:t>
      </w:r>
      <w:r w:rsidR="00D949B4" w:rsidRPr="00591266">
        <w:t xml:space="preserve"> </w:t>
      </w:r>
      <w:r w:rsidR="002249B8" w:rsidRPr="00591266">
        <w:t>(dans la liste des parcelles disponibles</w:t>
      </w:r>
      <w:r w:rsidR="003D021B" w:rsidRPr="00591266">
        <w:t>) ;</w:t>
      </w:r>
    </w:p>
    <w:p w14:paraId="42390226" w14:textId="69EC1F8F" w:rsidR="005F5474" w:rsidRDefault="005F5474" w:rsidP="00327770">
      <w:pPr>
        <w:pStyle w:val="Paragraphedeliste"/>
        <w:numPr>
          <w:ilvl w:val="0"/>
          <w:numId w:val="3"/>
        </w:numPr>
        <w:spacing w:after="0" w:line="240" w:lineRule="auto"/>
        <w:jc w:val="both"/>
        <w:rPr>
          <w:color w:val="000000" w:themeColor="text1"/>
        </w:rPr>
      </w:pPr>
      <w:r w:rsidRPr="00B37720">
        <w:rPr>
          <w:color w:val="000000" w:themeColor="text1"/>
        </w:rPr>
        <w:t>Promesse unilatérale d’achat de terrain remplie et signée</w:t>
      </w:r>
      <w:r w:rsidR="00EB06CB" w:rsidRPr="00B37720">
        <w:rPr>
          <w:color w:val="000000" w:themeColor="text1"/>
        </w:rPr>
        <w:t> ;</w:t>
      </w:r>
      <w:r w:rsidR="003D021B">
        <w:rPr>
          <w:color w:val="000000" w:themeColor="text1"/>
        </w:rPr>
        <w:t xml:space="preserve"> </w:t>
      </w:r>
    </w:p>
    <w:p w14:paraId="0FA70DD6" w14:textId="77B860FF" w:rsidR="00B43588" w:rsidRPr="00B37720" w:rsidRDefault="00B43588" w:rsidP="00327770">
      <w:pPr>
        <w:pStyle w:val="Paragraphedeliste"/>
        <w:numPr>
          <w:ilvl w:val="0"/>
          <w:numId w:val="3"/>
        </w:numPr>
        <w:spacing w:after="0" w:line="240" w:lineRule="auto"/>
        <w:jc w:val="both"/>
        <w:rPr>
          <w:color w:val="000000" w:themeColor="text1"/>
        </w:rPr>
      </w:pPr>
      <w:r>
        <w:rPr>
          <w:color w:val="000000" w:themeColor="text1"/>
        </w:rPr>
        <w:t>Notice d’</w:t>
      </w:r>
      <w:r w:rsidR="00F90105">
        <w:rPr>
          <w:color w:val="000000" w:themeColor="text1"/>
        </w:rPr>
        <w:t>Etat-Civil</w:t>
      </w:r>
      <w:r>
        <w:rPr>
          <w:color w:val="000000" w:themeColor="text1"/>
        </w:rPr>
        <w:t xml:space="preserve"> dument remplie ;</w:t>
      </w:r>
    </w:p>
    <w:p w14:paraId="4A41D284" w14:textId="5A29E648" w:rsidR="002F058F" w:rsidRDefault="00E76D21" w:rsidP="00327770">
      <w:pPr>
        <w:pStyle w:val="Paragraphedeliste"/>
        <w:numPr>
          <w:ilvl w:val="0"/>
          <w:numId w:val="3"/>
        </w:numPr>
        <w:spacing w:after="0" w:line="240" w:lineRule="auto"/>
        <w:jc w:val="both"/>
        <w:rPr>
          <w:color w:val="000000" w:themeColor="text1"/>
        </w:rPr>
      </w:pPr>
      <w:r w:rsidRPr="00B37720">
        <w:rPr>
          <w:color w:val="000000" w:themeColor="text1"/>
        </w:rPr>
        <w:t>R</w:t>
      </w:r>
      <w:r w:rsidR="00017CFE" w:rsidRPr="00B37720">
        <w:rPr>
          <w:color w:val="000000" w:themeColor="text1"/>
        </w:rPr>
        <w:t>èglement d</w:t>
      </w:r>
      <w:r w:rsidRPr="00B37720">
        <w:rPr>
          <w:color w:val="000000" w:themeColor="text1"/>
        </w:rPr>
        <w:t xml:space="preserve">e </w:t>
      </w:r>
      <w:r w:rsidR="00017CFE" w:rsidRPr="00B37720">
        <w:rPr>
          <w:color w:val="000000" w:themeColor="text1"/>
        </w:rPr>
        <w:t xml:space="preserve">lotissement </w:t>
      </w:r>
      <w:r w:rsidRPr="00B37720">
        <w:rPr>
          <w:color w:val="000000" w:themeColor="text1"/>
        </w:rPr>
        <w:t>dument signé</w:t>
      </w:r>
      <w:r w:rsidR="00090DF2">
        <w:rPr>
          <w:color w:val="000000" w:themeColor="text1"/>
        </w:rPr>
        <w:t>.</w:t>
      </w:r>
    </w:p>
    <w:p w14:paraId="6B3CAE0F" w14:textId="77777777" w:rsidR="00090DF2" w:rsidRPr="00090DF2" w:rsidRDefault="00090DF2" w:rsidP="00090DF2">
      <w:pPr>
        <w:pStyle w:val="Paragraphedeliste"/>
        <w:spacing w:after="0" w:line="240" w:lineRule="auto"/>
        <w:jc w:val="both"/>
        <w:rPr>
          <w:color w:val="000000" w:themeColor="text1"/>
        </w:rPr>
      </w:pPr>
    </w:p>
    <w:p w14:paraId="5A004DA8" w14:textId="297B6DE0" w:rsidR="005F5474" w:rsidRPr="00B37720" w:rsidRDefault="005F5474" w:rsidP="00327770">
      <w:pPr>
        <w:spacing w:after="0" w:line="240" w:lineRule="auto"/>
        <w:jc w:val="both"/>
        <w:rPr>
          <w:color w:val="000000" w:themeColor="text1"/>
        </w:rPr>
      </w:pPr>
      <w:r w:rsidRPr="00B37720">
        <w:rPr>
          <w:color w:val="000000" w:themeColor="text1"/>
        </w:rPr>
        <w:t xml:space="preserve">Pour les </w:t>
      </w:r>
      <w:r w:rsidR="00D51595" w:rsidRPr="00B37720">
        <w:rPr>
          <w:color w:val="000000" w:themeColor="text1"/>
        </w:rPr>
        <w:t xml:space="preserve">CANDIDATS </w:t>
      </w:r>
      <w:r w:rsidRPr="00B37720">
        <w:rPr>
          <w:color w:val="000000" w:themeColor="text1"/>
        </w:rPr>
        <w:t>personnes morales :</w:t>
      </w:r>
    </w:p>
    <w:p w14:paraId="19E2BCC7" w14:textId="38F68E34" w:rsidR="00CE13A9" w:rsidRPr="00B37720" w:rsidRDefault="00CE13A9" w:rsidP="00CE13A9">
      <w:pPr>
        <w:pStyle w:val="Paragraphedeliste"/>
        <w:numPr>
          <w:ilvl w:val="0"/>
          <w:numId w:val="3"/>
        </w:numPr>
        <w:spacing w:after="0" w:line="240" w:lineRule="auto"/>
        <w:jc w:val="both"/>
        <w:rPr>
          <w:color w:val="000000" w:themeColor="text1"/>
        </w:rPr>
      </w:pPr>
      <w:r w:rsidRPr="00B37720">
        <w:rPr>
          <w:color w:val="000000" w:themeColor="text1"/>
        </w:rPr>
        <w:lastRenderedPageBreak/>
        <w:t>Coordonnées de contact : numéro de téléphone portable, adresse postale, adresse électronique ;</w:t>
      </w:r>
    </w:p>
    <w:p w14:paraId="3E4CAA3D" w14:textId="500EA250" w:rsidR="005F5474" w:rsidRDefault="005F5474" w:rsidP="00327770">
      <w:pPr>
        <w:pStyle w:val="Paragraphedeliste"/>
        <w:numPr>
          <w:ilvl w:val="0"/>
          <w:numId w:val="3"/>
        </w:numPr>
        <w:spacing w:after="0" w:line="240" w:lineRule="auto"/>
        <w:jc w:val="both"/>
        <w:rPr>
          <w:color w:val="000000" w:themeColor="text1"/>
        </w:rPr>
      </w:pPr>
      <w:r>
        <w:rPr>
          <w:color w:val="000000" w:themeColor="text1"/>
        </w:rPr>
        <w:t>Extrait Kbis de la société ;</w:t>
      </w:r>
    </w:p>
    <w:p w14:paraId="64E631CB" w14:textId="77777777" w:rsidR="005F5474" w:rsidRDefault="005F5474" w:rsidP="00327770">
      <w:pPr>
        <w:pStyle w:val="Paragraphedeliste"/>
        <w:numPr>
          <w:ilvl w:val="0"/>
          <w:numId w:val="3"/>
        </w:numPr>
        <w:spacing w:after="0" w:line="240" w:lineRule="auto"/>
        <w:jc w:val="both"/>
        <w:rPr>
          <w:color w:val="000000" w:themeColor="text1"/>
        </w:rPr>
      </w:pPr>
      <w:r>
        <w:rPr>
          <w:color w:val="000000" w:themeColor="text1"/>
        </w:rPr>
        <w:t>Statuts de la société ;</w:t>
      </w:r>
    </w:p>
    <w:p w14:paraId="139B1230" w14:textId="1AC44723" w:rsidR="005F5474" w:rsidRDefault="005F5474" w:rsidP="00327770">
      <w:pPr>
        <w:pStyle w:val="Paragraphedeliste"/>
        <w:numPr>
          <w:ilvl w:val="0"/>
          <w:numId w:val="3"/>
        </w:numPr>
        <w:spacing w:after="0" w:line="240" w:lineRule="auto"/>
        <w:jc w:val="both"/>
        <w:rPr>
          <w:color w:val="000000" w:themeColor="text1"/>
        </w:rPr>
      </w:pPr>
      <w:r>
        <w:rPr>
          <w:color w:val="000000" w:themeColor="text1"/>
        </w:rPr>
        <w:t>Carte nationale d’identité d</w:t>
      </w:r>
      <w:r w:rsidR="00FC3CDA">
        <w:rPr>
          <w:color w:val="000000" w:themeColor="text1"/>
        </w:rPr>
        <w:t>e l’acheteur</w:t>
      </w:r>
      <w:r w:rsidR="00B37720">
        <w:rPr>
          <w:color w:val="000000" w:themeColor="text1"/>
        </w:rPr>
        <w:t xml:space="preserve"> (et livret de famille le cas échéant)</w:t>
      </w:r>
      <w:r w:rsidR="00FC3CDA">
        <w:rPr>
          <w:color w:val="000000" w:themeColor="text1"/>
        </w:rPr>
        <w:t> ;</w:t>
      </w:r>
    </w:p>
    <w:p w14:paraId="1F94C1FC" w14:textId="77777777" w:rsidR="00570BAE" w:rsidRPr="00591266" w:rsidRDefault="00570BAE" w:rsidP="00570BAE">
      <w:pPr>
        <w:pStyle w:val="Paragraphedeliste"/>
        <w:numPr>
          <w:ilvl w:val="0"/>
          <w:numId w:val="3"/>
        </w:numPr>
        <w:spacing w:after="0" w:line="240" w:lineRule="auto"/>
        <w:jc w:val="both"/>
      </w:pPr>
      <w:r w:rsidRPr="00591266">
        <w:t>Lot souhaité (dans la liste des parcelles disponibles) ;</w:t>
      </w:r>
    </w:p>
    <w:p w14:paraId="39F2201C" w14:textId="77777777" w:rsidR="000008AF" w:rsidRDefault="000008AF" w:rsidP="000008AF">
      <w:pPr>
        <w:pStyle w:val="Paragraphedeliste"/>
        <w:numPr>
          <w:ilvl w:val="0"/>
          <w:numId w:val="3"/>
        </w:numPr>
        <w:spacing w:after="0" w:line="240" w:lineRule="auto"/>
        <w:jc w:val="both"/>
        <w:rPr>
          <w:color w:val="000000" w:themeColor="text1"/>
        </w:rPr>
      </w:pPr>
      <w:r>
        <w:rPr>
          <w:color w:val="000000" w:themeColor="text1"/>
        </w:rPr>
        <w:t>Promesse unilatérale d’achat de terrain remplie et signée ;</w:t>
      </w:r>
    </w:p>
    <w:p w14:paraId="18C6AD10" w14:textId="1749E4D2" w:rsidR="000008AF" w:rsidRPr="00DA7A24" w:rsidRDefault="000008AF" w:rsidP="000008AF">
      <w:pPr>
        <w:pStyle w:val="Paragraphedeliste"/>
        <w:numPr>
          <w:ilvl w:val="0"/>
          <w:numId w:val="3"/>
        </w:numPr>
        <w:spacing w:after="0" w:line="240" w:lineRule="auto"/>
        <w:jc w:val="both"/>
        <w:rPr>
          <w:color w:val="000000" w:themeColor="text1"/>
        </w:rPr>
      </w:pPr>
      <w:r w:rsidRPr="00DA7A24">
        <w:rPr>
          <w:color w:val="000000" w:themeColor="text1"/>
        </w:rPr>
        <w:t>Règlement de lotissement dument signé</w:t>
      </w:r>
      <w:r w:rsidR="00090DF2">
        <w:rPr>
          <w:color w:val="000000" w:themeColor="text1"/>
        </w:rPr>
        <w:t>.</w:t>
      </w:r>
    </w:p>
    <w:p w14:paraId="4D585415" w14:textId="77777777" w:rsidR="00EB06CB" w:rsidRPr="00DA7A24" w:rsidRDefault="00EB06CB" w:rsidP="00EB06CB">
      <w:pPr>
        <w:spacing w:after="0" w:line="240" w:lineRule="auto"/>
        <w:jc w:val="both"/>
        <w:rPr>
          <w:color w:val="000000" w:themeColor="text1"/>
        </w:rPr>
      </w:pPr>
    </w:p>
    <w:p w14:paraId="0CEEB856" w14:textId="4E0CC70E" w:rsidR="00105463" w:rsidRDefault="00184FE4" w:rsidP="00327770">
      <w:pPr>
        <w:spacing w:after="0" w:line="240" w:lineRule="auto"/>
        <w:jc w:val="both"/>
        <w:rPr>
          <w:color w:val="000000" w:themeColor="text1"/>
        </w:rPr>
      </w:pPr>
      <w:r>
        <w:rPr>
          <w:color w:val="000000" w:themeColor="text1"/>
        </w:rPr>
        <w:t>En l’absence d’un ou plusieurs documents au sein du dossier de candidature, l</w:t>
      </w:r>
      <w:r w:rsidR="00785BDE" w:rsidRPr="00DA7A24">
        <w:rPr>
          <w:color w:val="000000" w:themeColor="text1"/>
        </w:rPr>
        <w:t xml:space="preserve">a </w:t>
      </w:r>
      <w:r w:rsidR="005F6D82" w:rsidRPr="00DA7A24">
        <w:rPr>
          <w:color w:val="000000" w:themeColor="text1"/>
        </w:rPr>
        <w:t>COMMUNE</w:t>
      </w:r>
      <w:r w:rsidR="00785BDE" w:rsidRPr="00DA7A24">
        <w:rPr>
          <w:color w:val="000000" w:themeColor="text1"/>
        </w:rPr>
        <w:t xml:space="preserve"> ne pourra </w:t>
      </w:r>
      <w:r w:rsidR="00785BDE" w:rsidRPr="00591266">
        <w:t xml:space="preserve">être tenue responsable </w:t>
      </w:r>
      <w:r w:rsidRPr="00591266">
        <w:t xml:space="preserve">et prononcera un rejet temporaire de la candidature </w:t>
      </w:r>
      <w:r w:rsidR="00785BDE" w:rsidRPr="00591266">
        <w:t>pour dossier incomplet</w:t>
      </w:r>
      <w:r w:rsidR="0095115F" w:rsidRPr="00591266">
        <w:t xml:space="preserve">. Dans pareil cas, le candidat en sera avisé </w:t>
      </w:r>
      <w:r w:rsidR="000F6009" w:rsidRPr="00591266">
        <w:t>par voie électronique</w:t>
      </w:r>
      <w:r w:rsidR="0095115F" w:rsidRPr="00591266">
        <w:t xml:space="preserve"> et </w:t>
      </w:r>
      <w:r w:rsidR="00E829AB" w:rsidRPr="00591266">
        <w:t xml:space="preserve">devra </w:t>
      </w:r>
      <w:r w:rsidR="00430B62" w:rsidRPr="00591266">
        <w:t xml:space="preserve">alors </w:t>
      </w:r>
      <w:r w:rsidR="0095115F" w:rsidRPr="00591266">
        <w:t>compléter son dossier</w:t>
      </w:r>
      <w:r w:rsidR="00326BC3" w:rsidRPr="00591266">
        <w:t xml:space="preserve"> dans un délai de 7 jours francs</w:t>
      </w:r>
      <w:r w:rsidR="00575A52" w:rsidRPr="00591266">
        <w:t>. Si au-delà le dossier n’est pas complété</w:t>
      </w:r>
      <w:r w:rsidR="00BC05CD" w:rsidRPr="00591266">
        <w:t>, le CANDIDAT sera réputé se désister et la parcelle sera remise en vente</w:t>
      </w:r>
      <w:r w:rsidR="0095115F" w:rsidRPr="00591266">
        <w:t xml:space="preserve">. </w:t>
      </w:r>
    </w:p>
    <w:p w14:paraId="691733DE" w14:textId="3533BBE0" w:rsidR="00020FF6" w:rsidRDefault="00020FF6" w:rsidP="00327770">
      <w:pPr>
        <w:spacing w:after="0" w:line="240" w:lineRule="auto"/>
        <w:jc w:val="both"/>
        <w:rPr>
          <w:color w:val="000000" w:themeColor="text1"/>
        </w:rPr>
      </w:pPr>
    </w:p>
    <w:p w14:paraId="072F1BAF" w14:textId="0B225BB6" w:rsidR="00020FF6" w:rsidRDefault="00020FF6" w:rsidP="00020FF6">
      <w:pPr>
        <w:pStyle w:val="Paragraphedeliste"/>
        <w:numPr>
          <w:ilvl w:val="0"/>
          <w:numId w:val="5"/>
        </w:numPr>
        <w:spacing w:after="0" w:line="240" w:lineRule="auto"/>
        <w:jc w:val="both"/>
        <w:rPr>
          <w:i/>
          <w:iCs/>
          <w:color w:val="000000" w:themeColor="text1"/>
        </w:rPr>
      </w:pPr>
      <w:r>
        <w:rPr>
          <w:i/>
          <w:iCs/>
          <w:color w:val="000000" w:themeColor="text1"/>
        </w:rPr>
        <w:t>Sélection des candidatures</w:t>
      </w:r>
    </w:p>
    <w:p w14:paraId="40251854" w14:textId="146CDF79" w:rsidR="00020FF6" w:rsidRDefault="00020FF6" w:rsidP="00020FF6">
      <w:pPr>
        <w:spacing w:after="0" w:line="240" w:lineRule="auto"/>
        <w:jc w:val="both"/>
        <w:rPr>
          <w:i/>
          <w:iCs/>
          <w:color w:val="000000" w:themeColor="text1"/>
        </w:rPr>
      </w:pPr>
    </w:p>
    <w:p w14:paraId="69584C93" w14:textId="6580F136" w:rsidR="004C7492" w:rsidRDefault="00020FF6" w:rsidP="00020FF6">
      <w:pPr>
        <w:spacing w:after="0" w:line="240" w:lineRule="auto"/>
        <w:jc w:val="both"/>
      </w:pPr>
      <w:r w:rsidRPr="00C10F7B">
        <w:t xml:space="preserve">La </w:t>
      </w:r>
      <w:r w:rsidR="004C7492">
        <w:t>vente</w:t>
      </w:r>
      <w:r w:rsidRPr="00C10F7B">
        <w:t xml:space="preserve"> des </w:t>
      </w:r>
      <w:r w:rsidR="004C7492">
        <w:t xml:space="preserve">parcelles </w:t>
      </w:r>
      <w:r w:rsidRPr="00C10F7B">
        <w:t xml:space="preserve">se fera </w:t>
      </w:r>
      <w:r w:rsidR="000B50C2">
        <w:t>par vente de gré à gré</w:t>
      </w:r>
      <w:r w:rsidR="004C7492">
        <w:t>.</w:t>
      </w:r>
    </w:p>
    <w:p w14:paraId="4D2202E1" w14:textId="2CD55997" w:rsidR="004C7492" w:rsidRDefault="004C7492" w:rsidP="00020FF6">
      <w:pPr>
        <w:spacing w:after="0" w:line="240" w:lineRule="auto"/>
        <w:jc w:val="both"/>
      </w:pPr>
    </w:p>
    <w:p w14:paraId="0FDAC642" w14:textId="17F4624E" w:rsidR="004C7492" w:rsidRPr="00591266" w:rsidRDefault="004E7453" w:rsidP="00020FF6">
      <w:pPr>
        <w:spacing w:after="0" w:line="240" w:lineRule="auto"/>
        <w:jc w:val="both"/>
      </w:pPr>
      <w:r w:rsidRPr="00591266">
        <w:t xml:space="preserve">Ainsi, </w:t>
      </w:r>
      <w:r w:rsidR="004C7492" w:rsidRPr="00591266">
        <w:t xml:space="preserve">les parcelles restant invendues, ainsi que celles ne faisant finalement pas l’objet d’une vente pour raison de caducité du compromis de vente ou annulation de celle-ci pour quelle que raison que ce fut, seront recommercialisées par vente de gré à gré sur </w:t>
      </w:r>
      <w:r w:rsidR="00E17B4A" w:rsidRPr="00591266">
        <w:t>dépôt du dossier selon les conditions précitées</w:t>
      </w:r>
      <w:r w:rsidR="004C7492" w:rsidRPr="00591266">
        <w:t>, le document faisant foi étant la promesse unilatérale d’achat dument signée des acheteurs potentiels.</w:t>
      </w:r>
      <w:r w:rsidR="00E52E8B" w:rsidRPr="00591266">
        <w:t xml:space="preserve"> Ainsi, les parcelles restantes seront attribuées au premier offrant ayant présenté un dossier complet d’acquisition et selon cet unique critère. </w:t>
      </w:r>
    </w:p>
    <w:p w14:paraId="702CC47F" w14:textId="1176BB0C" w:rsidR="009F780E" w:rsidRPr="00591266" w:rsidRDefault="007F55FD" w:rsidP="00020FF6">
      <w:pPr>
        <w:spacing w:after="0" w:line="240" w:lineRule="auto"/>
        <w:jc w:val="both"/>
      </w:pPr>
      <w:r w:rsidRPr="00591266">
        <w:t>En cas d’arrivée simultanée de dossier de candidature sur une même parcelle, celle-ci sera attribuée</w:t>
      </w:r>
      <w:r w:rsidR="00EC74BB" w:rsidRPr="00591266">
        <w:t xml:space="preserve"> par tirage au sort d’huissier de justice. </w:t>
      </w:r>
      <w:r w:rsidRPr="00591266">
        <w:t xml:space="preserve"> </w:t>
      </w:r>
    </w:p>
    <w:p w14:paraId="0A635E14" w14:textId="77777777" w:rsidR="00B77A70" w:rsidRDefault="00B77A70" w:rsidP="00B77A70">
      <w:pPr>
        <w:pStyle w:val="Paragraphedeliste"/>
        <w:spacing w:after="0" w:line="240" w:lineRule="auto"/>
        <w:jc w:val="both"/>
        <w:rPr>
          <w:i/>
          <w:iCs/>
        </w:rPr>
      </w:pPr>
    </w:p>
    <w:p w14:paraId="0D48E4FC" w14:textId="2E1F85F9" w:rsidR="001648F8" w:rsidRPr="001648F8" w:rsidRDefault="001648F8" w:rsidP="001648F8">
      <w:pPr>
        <w:pStyle w:val="Paragraphedeliste"/>
        <w:numPr>
          <w:ilvl w:val="0"/>
          <w:numId w:val="5"/>
        </w:numPr>
        <w:spacing w:after="0" w:line="240" w:lineRule="auto"/>
        <w:jc w:val="both"/>
        <w:rPr>
          <w:i/>
          <w:iCs/>
        </w:rPr>
      </w:pPr>
      <w:r>
        <w:rPr>
          <w:i/>
          <w:iCs/>
        </w:rPr>
        <w:t xml:space="preserve">Etablissement de la promesse </w:t>
      </w:r>
      <w:r w:rsidR="0094381A">
        <w:rPr>
          <w:i/>
          <w:iCs/>
        </w:rPr>
        <w:t xml:space="preserve">synallagmatique de vente </w:t>
      </w:r>
    </w:p>
    <w:p w14:paraId="1448F62E" w14:textId="45B8D5E8" w:rsidR="001648F8" w:rsidRDefault="001648F8" w:rsidP="001648F8">
      <w:pPr>
        <w:spacing w:after="0" w:line="240" w:lineRule="auto"/>
        <w:jc w:val="both"/>
        <w:rPr>
          <w:i/>
          <w:iCs/>
        </w:rPr>
      </w:pPr>
    </w:p>
    <w:p w14:paraId="238979A3" w14:textId="4C9DB98C" w:rsidR="00314635" w:rsidRDefault="001648F8" w:rsidP="001648F8">
      <w:pPr>
        <w:spacing w:after="0" w:line="240" w:lineRule="auto"/>
        <w:jc w:val="both"/>
        <w:rPr>
          <w:i/>
          <w:iCs/>
          <w:color w:val="ED7D31" w:themeColor="accent2"/>
        </w:rPr>
      </w:pPr>
      <w:r>
        <w:t xml:space="preserve">Les </w:t>
      </w:r>
      <w:r w:rsidR="004A2557">
        <w:t>CANDIDATS</w:t>
      </w:r>
      <w:r>
        <w:t xml:space="preserve"> ayant été retenus devront signer une promesse </w:t>
      </w:r>
      <w:r w:rsidR="001D5157">
        <w:t>synallagmatique de vente</w:t>
      </w:r>
      <w:r w:rsidR="00F979DC">
        <w:t xml:space="preserve"> (ou compromis de vente)</w:t>
      </w:r>
      <w:r w:rsidR="00314635">
        <w:t xml:space="preserve"> </w:t>
      </w:r>
      <w:r>
        <w:t>avec la COMMUNE</w:t>
      </w:r>
      <w:r w:rsidR="00314635">
        <w:t>, sous les conditions suspensives suivantes </w:t>
      </w:r>
      <w:r w:rsidR="00314635" w:rsidRPr="00E92E8B">
        <w:rPr>
          <w:b/>
          <w:bCs/>
        </w:rPr>
        <w:t>:</w:t>
      </w:r>
    </w:p>
    <w:p w14:paraId="7AD1B5DB" w14:textId="600249D6" w:rsidR="00314635" w:rsidRDefault="00314635" w:rsidP="00314635">
      <w:pPr>
        <w:pStyle w:val="Paragraphedeliste"/>
        <w:numPr>
          <w:ilvl w:val="0"/>
          <w:numId w:val="3"/>
        </w:numPr>
        <w:spacing w:after="0" w:line="240" w:lineRule="auto"/>
        <w:jc w:val="both"/>
      </w:pPr>
      <w:r>
        <w:t>Permis de construire accordé et purgé de tout recours ;</w:t>
      </w:r>
    </w:p>
    <w:p w14:paraId="5A3A8665" w14:textId="7F5B3D19" w:rsidR="00314635" w:rsidRDefault="00314635" w:rsidP="00314635">
      <w:pPr>
        <w:pStyle w:val="Paragraphedeliste"/>
        <w:numPr>
          <w:ilvl w:val="0"/>
          <w:numId w:val="3"/>
        </w:numPr>
        <w:spacing w:after="0" w:line="240" w:lineRule="auto"/>
        <w:jc w:val="both"/>
      </w:pPr>
      <w:r>
        <w:t>Preuve de l’obtention d’un accord de prêt bancaire</w:t>
      </w:r>
      <w:r w:rsidR="0087585A">
        <w:t>.</w:t>
      </w:r>
    </w:p>
    <w:p w14:paraId="3AD9CCFD" w14:textId="3AE66EB0" w:rsidR="00314635" w:rsidRDefault="00314635" w:rsidP="001648F8">
      <w:pPr>
        <w:spacing w:after="0" w:line="240" w:lineRule="auto"/>
        <w:jc w:val="both"/>
      </w:pPr>
    </w:p>
    <w:p w14:paraId="35312B95" w14:textId="3C183EAF" w:rsidR="00712A77" w:rsidRDefault="00712A77" w:rsidP="001648F8">
      <w:pPr>
        <w:spacing w:after="0" w:line="240" w:lineRule="auto"/>
        <w:jc w:val="both"/>
      </w:pPr>
      <w:r w:rsidRPr="005778A8">
        <w:t xml:space="preserve">Ces conditions suspensives seront soumises à un délai </w:t>
      </w:r>
      <w:r w:rsidR="007E5C00" w:rsidRPr="005778A8">
        <w:t xml:space="preserve">extinctif </w:t>
      </w:r>
      <w:r w:rsidRPr="005778A8">
        <w:t xml:space="preserve">maximal de </w:t>
      </w:r>
      <w:r w:rsidR="00002C37">
        <w:t>6</w:t>
      </w:r>
      <w:r w:rsidRPr="005778A8">
        <w:t xml:space="preserve"> mois</w:t>
      </w:r>
      <w:r w:rsidR="007E52A0" w:rsidRPr="005778A8">
        <w:t xml:space="preserve"> à compter de la signature de l’acte</w:t>
      </w:r>
      <w:r w:rsidRPr="005778A8">
        <w:t xml:space="preserve">, au-delà duquel, en l’absence des documents </w:t>
      </w:r>
      <w:r w:rsidR="005778A8" w:rsidRPr="005778A8">
        <w:t>demandés</w:t>
      </w:r>
      <w:r w:rsidRPr="005778A8">
        <w:t xml:space="preserve"> </w:t>
      </w:r>
      <w:r w:rsidR="005778A8" w:rsidRPr="005778A8">
        <w:t xml:space="preserve">à </w:t>
      </w:r>
      <w:r w:rsidRPr="005778A8">
        <w:t>l’acquéreur</w:t>
      </w:r>
      <w:r w:rsidR="005778A8" w:rsidRPr="005778A8">
        <w:t xml:space="preserve"> </w:t>
      </w:r>
      <w:r w:rsidR="005778A8" w:rsidRPr="005778A8">
        <w:rPr>
          <w:color w:val="000000"/>
        </w:rPr>
        <w:t>(prêt et permis de construire)</w:t>
      </w:r>
      <w:r w:rsidRPr="005778A8">
        <w:t>, la promesse synallagmatique de vente sera réputée caduque.</w:t>
      </w:r>
      <w:r w:rsidR="001E249E" w:rsidRPr="005778A8">
        <w:t xml:space="preserve"> Le terrain sera alors remis en commercialisation par la Commune.</w:t>
      </w:r>
      <w:r w:rsidR="001E249E">
        <w:t xml:space="preserve"> </w:t>
      </w:r>
    </w:p>
    <w:p w14:paraId="5EF3020A" w14:textId="225365A4" w:rsidR="001648F8" w:rsidRDefault="002A6C9B" w:rsidP="001648F8">
      <w:pPr>
        <w:spacing w:after="0" w:line="240" w:lineRule="auto"/>
        <w:jc w:val="both"/>
      </w:pPr>
      <w:r>
        <w:t xml:space="preserve">Pour </w:t>
      </w:r>
      <w:r w:rsidR="00314635">
        <w:t>la</w:t>
      </w:r>
      <w:r>
        <w:t xml:space="preserve"> signature</w:t>
      </w:r>
      <w:r w:rsidR="00314635">
        <w:t xml:space="preserve"> de la promesse</w:t>
      </w:r>
      <w:r>
        <w:t>, il est exigé des CANDIDATS la fourniture des éléments suivants :</w:t>
      </w:r>
    </w:p>
    <w:p w14:paraId="26A59D8D" w14:textId="380A512E" w:rsidR="002A6C9B" w:rsidRDefault="002A6C9B" w:rsidP="002A6C9B">
      <w:pPr>
        <w:pStyle w:val="Paragraphedeliste"/>
        <w:numPr>
          <w:ilvl w:val="0"/>
          <w:numId w:val="3"/>
        </w:numPr>
        <w:spacing w:after="0" w:line="240" w:lineRule="auto"/>
        <w:jc w:val="both"/>
      </w:pPr>
      <w:r>
        <w:t>Versement de 5% du prix de vente et d’une avance sur frais de notaire</w:t>
      </w:r>
      <w:r w:rsidR="00E429E7">
        <w:t xml:space="preserve"> (100,00 €)</w:t>
      </w:r>
      <w:r>
        <w:t> ;</w:t>
      </w:r>
    </w:p>
    <w:p w14:paraId="1FF69FE5" w14:textId="28BB9ED9" w:rsidR="002A6C9B" w:rsidRDefault="002A6C9B" w:rsidP="002A6C9B">
      <w:pPr>
        <w:pStyle w:val="Paragraphedeliste"/>
        <w:numPr>
          <w:ilvl w:val="0"/>
          <w:numId w:val="3"/>
        </w:numPr>
        <w:spacing w:after="0" w:line="240" w:lineRule="auto"/>
        <w:jc w:val="both"/>
      </w:pPr>
      <w:r>
        <w:t>Versement « cautionnement voirie » de 1 500,00 €.</w:t>
      </w:r>
    </w:p>
    <w:p w14:paraId="40C9C56C" w14:textId="7B7E7E96" w:rsidR="00D97A6B" w:rsidRDefault="00D97A6B" w:rsidP="00D97A6B">
      <w:pPr>
        <w:spacing w:after="0" w:line="240" w:lineRule="auto"/>
        <w:jc w:val="both"/>
      </w:pPr>
    </w:p>
    <w:p w14:paraId="3ECB3040" w14:textId="1895762E" w:rsidR="00D97A6B" w:rsidRPr="0091135A" w:rsidRDefault="00D97A6B" w:rsidP="00D97A6B">
      <w:pPr>
        <w:spacing w:after="0" w:line="240" w:lineRule="auto"/>
        <w:jc w:val="both"/>
        <w:rPr>
          <w:color w:val="000000" w:themeColor="text1"/>
        </w:rPr>
      </w:pPr>
      <w:r w:rsidRPr="0091135A">
        <w:rPr>
          <w:color w:val="000000" w:themeColor="text1"/>
        </w:rPr>
        <w:t xml:space="preserve">L’ensemble de ces éléments devront être transmis à LA COMMUNE dans un délai de </w:t>
      </w:r>
      <w:r w:rsidR="00DE3285">
        <w:rPr>
          <w:color w:val="000000" w:themeColor="text1"/>
        </w:rPr>
        <w:t>trois</w:t>
      </w:r>
      <w:r w:rsidRPr="0091135A">
        <w:rPr>
          <w:color w:val="000000" w:themeColor="text1"/>
        </w:rPr>
        <w:t xml:space="preserve"> mois à compter</w:t>
      </w:r>
      <w:r w:rsidR="0091135A">
        <w:rPr>
          <w:color w:val="000000" w:themeColor="text1"/>
        </w:rPr>
        <w:t xml:space="preserve"> de la notification</w:t>
      </w:r>
      <w:r w:rsidRPr="0091135A">
        <w:rPr>
          <w:color w:val="000000" w:themeColor="text1"/>
        </w:rPr>
        <w:t xml:space="preserve"> </w:t>
      </w:r>
      <w:r w:rsidR="0091135A">
        <w:rPr>
          <w:color w:val="000000" w:themeColor="text1"/>
        </w:rPr>
        <w:t>d</w:t>
      </w:r>
      <w:r w:rsidR="00314635" w:rsidRPr="0091135A">
        <w:rPr>
          <w:color w:val="000000" w:themeColor="text1"/>
        </w:rPr>
        <w:t>’attribution</w:t>
      </w:r>
      <w:r w:rsidRPr="0091135A">
        <w:rPr>
          <w:color w:val="000000" w:themeColor="text1"/>
        </w:rPr>
        <w:t xml:space="preserve"> </w:t>
      </w:r>
      <w:r w:rsidR="0091135A">
        <w:rPr>
          <w:color w:val="000000" w:themeColor="text1"/>
        </w:rPr>
        <w:t xml:space="preserve">au </w:t>
      </w:r>
      <w:r w:rsidRPr="0091135A">
        <w:rPr>
          <w:color w:val="000000" w:themeColor="text1"/>
        </w:rPr>
        <w:t xml:space="preserve">CANDIDAT. </w:t>
      </w:r>
    </w:p>
    <w:p w14:paraId="62704199" w14:textId="0791718A" w:rsidR="00F27726" w:rsidRDefault="00F27726" w:rsidP="00D97A6B">
      <w:pPr>
        <w:spacing w:after="0" w:line="240" w:lineRule="auto"/>
        <w:jc w:val="both"/>
      </w:pPr>
    </w:p>
    <w:p w14:paraId="055E4A2C" w14:textId="25095330" w:rsidR="00E8435D" w:rsidRPr="00591266" w:rsidRDefault="0080182E" w:rsidP="00D97A6B">
      <w:pPr>
        <w:spacing w:after="0" w:line="240" w:lineRule="auto"/>
        <w:jc w:val="both"/>
      </w:pPr>
      <w:r w:rsidRPr="00591266">
        <w:t>Si au terme de ce délai le CANDIDAT a gardé le silence ou bien n’a fourni que partiellement les éléments demandés sans fournir de justification, le candidat est réputé s’être désist</w:t>
      </w:r>
      <w:r w:rsidR="007E3818">
        <w:t>é</w:t>
      </w:r>
      <w:r w:rsidRPr="00591266">
        <w:t>. Le cas échéant</w:t>
      </w:r>
      <w:r w:rsidR="001E664D" w:rsidRPr="00591266">
        <w:t>, la parcelle sera alors remise en vente</w:t>
      </w:r>
      <w:r w:rsidR="0087168D" w:rsidRPr="00591266">
        <w:t>.</w:t>
      </w:r>
    </w:p>
    <w:p w14:paraId="5EA23EB4" w14:textId="77777777" w:rsidR="0087168D" w:rsidRDefault="0087168D" w:rsidP="00D97A6B">
      <w:pPr>
        <w:spacing w:after="0" w:line="240" w:lineRule="auto"/>
        <w:jc w:val="both"/>
      </w:pPr>
    </w:p>
    <w:p w14:paraId="2DE15C0F" w14:textId="62BBE546" w:rsidR="00C64895" w:rsidRDefault="00C64895" w:rsidP="00C64895">
      <w:pPr>
        <w:pStyle w:val="Paragraphedeliste"/>
        <w:numPr>
          <w:ilvl w:val="0"/>
          <w:numId w:val="5"/>
        </w:numPr>
        <w:spacing w:after="0" w:line="240" w:lineRule="auto"/>
        <w:jc w:val="both"/>
        <w:rPr>
          <w:i/>
          <w:iCs/>
        </w:rPr>
      </w:pPr>
      <w:r>
        <w:rPr>
          <w:i/>
          <w:iCs/>
        </w:rPr>
        <w:t>Etablissement de l’acte de vente</w:t>
      </w:r>
    </w:p>
    <w:p w14:paraId="5D5795D4" w14:textId="1A0F29B3" w:rsidR="00C64895" w:rsidRDefault="00C64895" w:rsidP="00C64895">
      <w:pPr>
        <w:spacing w:after="0" w:line="240" w:lineRule="auto"/>
        <w:jc w:val="both"/>
        <w:rPr>
          <w:i/>
          <w:iCs/>
        </w:rPr>
      </w:pPr>
    </w:p>
    <w:p w14:paraId="0EB559E1" w14:textId="0506D0BB" w:rsidR="00AF6649" w:rsidRDefault="006C2DED" w:rsidP="00AF6649">
      <w:pPr>
        <w:spacing w:after="0" w:line="240" w:lineRule="auto"/>
        <w:jc w:val="both"/>
      </w:pPr>
      <w:r>
        <w:lastRenderedPageBreak/>
        <w:t>A réception du permis de construire accordé et purgé de tous recours, d’un accord de prêt bancaire et sur versement du solde du prix de vente, permettant levée des conditions suspensives, les CANDIDATS retenus signeront pour régularisation de la vente l’acte notarié chez </w:t>
      </w:r>
      <w:r w:rsidR="00621EC1">
        <w:t xml:space="preserve">Maître Olivier CATELLA </w:t>
      </w:r>
      <w:r w:rsidR="00A253AB">
        <w:t>–</w:t>
      </w:r>
      <w:r w:rsidR="00621EC1">
        <w:t xml:space="preserve"> </w:t>
      </w:r>
      <w:r w:rsidR="00A253AB">
        <w:t xml:space="preserve">20, rue Michel COLLINET – 88120 VAGNEY. </w:t>
      </w:r>
    </w:p>
    <w:p w14:paraId="375139D7" w14:textId="4224CD63" w:rsidR="00C75D69" w:rsidRDefault="00C75D69" w:rsidP="00C75D69">
      <w:pPr>
        <w:spacing w:after="0" w:line="240" w:lineRule="auto"/>
        <w:rPr>
          <w:color w:val="ED7D31" w:themeColor="accent2"/>
        </w:rPr>
      </w:pPr>
    </w:p>
    <w:p w14:paraId="7E584AAF" w14:textId="4AAFF960" w:rsidR="002C3E43" w:rsidRDefault="002C3E43" w:rsidP="00D03063">
      <w:pPr>
        <w:pStyle w:val="Paragraphedeliste"/>
        <w:numPr>
          <w:ilvl w:val="0"/>
          <w:numId w:val="1"/>
        </w:numPr>
        <w:spacing w:after="0" w:line="240" w:lineRule="auto"/>
        <w:rPr>
          <w:b/>
          <w:bCs/>
          <w:sz w:val="28"/>
          <w:szCs w:val="28"/>
        </w:rPr>
      </w:pPr>
      <w:r>
        <w:rPr>
          <w:b/>
          <w:bCs/>
          <w:sz w:val="28"/>
          <w:szCs w:val="28"/>
        </w:rPr>
        <w:t>Informations relatives à vos données à caractère personnel</w:t>
      </w:r>
    </w:p>
    <w:p w14:paraId="5BFEB336" w14:textId="77777777" w:rsidR="00D03063" w:rsidRPr="00D03063" w:rsidRDefault="00D03063" w:rsidP="00D03063">
      <w:pPr>
        <w:pStyle w:val="Paragraphedeliste"/>
        <w:spacing w:after="0" w:line="240" w:lineRule="auto"/>
        <w:rPr>
          <w:rFonts w:cstheme="minorHAnsi"/>
          <w:b/>
          <w:bCs/>
        </w:rPr>
      </w:pPr>
    </w:p>
    <w:p w14:paraId="55087E70" w14:textId="77777777" w:rsidR="003C1438" w:rsidRPr="00D03063" w:rsidRDefault="003C1438" w:rsidP="003C1438">
      <w:pPr>
        <w:pStyle w:val="Paragraphedeliste"/>
        <w:numPr>
          <w:ilvl w:val="0"/>
          <w:numId w:val="15"/>
        </w:numPr>
        <w:spacing w:after="0" w:line="240" w:lineRule="auto"/>
        <w:jc w:val="both"/>
        <w:rPr>
          <w:rFonts w:cstheme="minorHAnsi"/>
          <w:i/>
          <w:iCs/>
        </w:rPr>
      </w:pPr>
      <w:r w:rsidRPr="00D03063">
        <w:rPr>
          <w:rFonts w:cstheme="minorHAnsi"/>
          <w:i/>
          <w:iCs/>
        </w:rPr>
        <w:t>Responsable de traitement</w:t>
      </w:r>
    </w:p>
    <w:p w14:paraId="41E767C7" w14:textId="77777777" w:rsidR="003C1438" w:rsidRPr="00D03063" w:rsidRDefault="003C1438" w:rsidP="003C1438">
      <w:pPr>
        <w:spacing w:after="0" w:line="240" w:lineRule="auto"/>
        <w:jc w:val="both"/>
        <w:rPr>
          <w:rFonts w:cstheme="minorHAnsi"/>
        </w:rPr>
      </w:pPr>
    </w:p>
    <w:p w14:paraId="65851602" w14:textId="77777777" w:rsidR="003C1438" w:rsidRPr="00D03063" w:rsidRDefault="003C1438" w:rsidP="003C1438">
      <w:pPr>
        <w:spacing w:after="0" w:line="240" w:lineRule="auto"/>
        <w:jc w:val="both"/>
        <w:rPr>
          <w:rFonts w:cstheme="minorHAnsi"/>
        </w:rPr>
      </w:pPr>
      <w:r w:rsidRPr="00D03063">
        <w:rPr>
          <w:rFonts w:cstheme="minorHAnsi"/>
        </w:rPr>
        <w:t>Mairie de VAGNEY</w:t>
      </w:r>
    </w:p>
    <w:p w14:paraId="3DAA26F7" w14:textId="77777777" w:rsidR="003C1438" w:rsidRPr="00D03063" w:rsidRDefault="003C1438" w:rsidP="003C1438">
      <w:pPr>
        <w:spacing w:after="0" w:line="240" w:lineRule="auto"/>
        <w:jc w:val="both"/>
        <w:rPr>
          <w:rFonts w:cstheme="minorHAnsi"/>
        </w:rPr>
      </w:pPr>
      <w:r w:rsidRPr="00D03063">
        <w:rPr>
          <w:rFonts w:cstheme="minorHAnsi"/>
        </w:rPr>
        <w:t>Représentée par son maire en exercice M. Didier HOUOT</w:t>
      </w:r>
    </w:p>
    <w:p w14:paraId="43A59C36" w14:textId="77777777" w:rsidR="003C1438" w:rsidRPr="00D03063" w:rsidRDefault="003C1438" w:rsidP="003C1438">
      <w:pPr>
        <w:spacing w:after="0" w:line="240" w:lineRule="auto"/>
        <w:jc w:val="both"/>
        <w:rPr>
          <w:rFonts w:cstheme="minorHAnsi"/>
        </w:rPr>
      </w:pPr>
      <w:r w:rsidRPr="00D03063">
        <w:rPr>
          <w:rFonts w:cstheme="minorHAnsi"/>
        </w:rPr>
        <w:t>12, Place Caritey 88120 VAGNEY</w:t>
      </w:r>
    </w:p>
    <w:p w14:paraId="43668C39" w14:textId="77777777" w:rsidR="003C1438" w:rsidRPr="00D03063" w:rsidRDefault="003C1438" w:rsidP="003C1438">
      <w:pPr>
        <w:spacing w:after="0" w:line="240" w:lineRule="auto"/>
        <w:jc w:val="both"/>
        <w:rPr>
          <w:rFonts w:cstheme="minorHAnsi"/>
        </w:rPr>
      </w:pPr>
    </w:p>
    <w:p w14:paraId="501E40EC" w14:textId="77777777" w:rsidR="003C1438" w:rsidRPr="00D03063" w:rsidRDefault="003C1438" w:rsidP="003C1438">
      <w:pPr>
        <w:pStyle w:val="Paragraphedeliste"/>
        <w:numPr>
          <w:ilvl w:val="0"/>
          <w:numId w:val="15"/>
        </w:numPr>
        <w:spacing w:after="0" w:line="240" w:lineRule="auto"/>
        <w:jc w:val="both"/>
        <w:rPr>
          <w:rFonts w:cstheme="minorHAnsi"/>
          <w:i/>
          <w:iCs/>
        </w:rPr>
      </w:pPr>
      <w:r w:rsidRPr="00D03063">
        <w:rPr>
          <w:rFonts w:cstheme="minorHAnsi"/>
          <w:i/>
          <w:iCs/>
        </w:rPr>
        <w:t>Délégué à la protection des données</w:t>
      </w:r>
    </w:p>
    <w:p w14:paraId="33AD6BE3" w14:textId="77777777" w:rsidR="003C1438" w:rsidRPr="00D03063" w:rsidRDefault="003C1438" w:rsidP="003C1438">
      <w:pPr>
        <w:spacing w:after="0" w:line="240" w:lineRule="auto"/>
        <w:jc w:val="both"/>
        <w:rPr>
          <w:rFonts w:cstheme="minorHAnsi"/>
        </w:rPr>
      </w:pPr>
    </w:p>
    <w:p w14:paraId="5D136F59" w14:textId="5E69A796" w:rsidR="003C1438" w:rsidRPr="00D03063" w:rsidRDefault="00D03063" w:rsidP="00D03063">
      <w:pPr>
        <w:spacing w:after="0" w:line="240" w:lineRule="auto"/>
        <w:rPr>
          <w:rFonts w:cstheme="minorHAnsi"/>
        </w:rPr>
      </w:pPr>
      <w:r w:rsidRPr="00D03063">
        <w:rPr>
          <w:rFonts w:cstheme="minorHAnsi"/>
        </w:rPr>
        <w:t>Centre de Gestion de Meurthe-et-Moselle</w:t>
      </w:r>
      <w:r w:rsidRPr="00D03063">
        <w:rPr>
          <w:rFonts w:cstheme="minorHAnsi"/>
        </w:rPr>
        <w:br/>
        <w:t>2 allée Pelletier Doisy</w:t>
      </w:r>
      <w:r w:rsidRPr="00D03063">
        <w:rPr>
          <w:rFonts w:cstheme="minorHAnsi"/>
        </w:rPr>
        <w:br/>
        <w:t>54600 Villers-lès-Nancy.</w:t>
      </w:r>
    </w:p>
    <w:p w14:paraId="164F0A80" w14:textId="77777777" w:rsidR="00D03063" w:rsidRPr="00D03063" w:rsidRDefault="00D03063" w:rsidP="003C1438">
      <w:pPr>
        <w:spacing w:after="0" w:line="240" w:lineRule="auto"/>
        <w:jc w:val="both"/>
        <w:rPr>
          <w:rFonts w:cstheme="minorHAnsi"/>
        </w:rPr>
      </w:pPr>
    </w:p>
    <w:p w14:paraId="4DA389D7" w14:textId="77777777" w:rsidR="003C1438" w:rsidRPr="00D03063" w:rsidRDefault="003C1438" w:rsidP="003C1438">
      <w:pPr>
        <w:pStyle w:val="Paragraphedeliste"/>
        <w:numPr>
          <w:ilvl w:val="0"/>
          <w:numId w:val="15"/>
        </w:numPr>
        <w:spacing w:after="0" w:line="240" w:lineRule="auto"/>
        <w:jc w:val="both"/>
        <w:rPr>
          <w:rFonts w:cstheme="minorHAnsi"/>
          <w:i/>
          <w:iCs/>
        </w:rPr>
      </w:pPr>
      <w:r w:rsidRPr="00D03063">
        <w:rPr>
          <w:rFonts w:cstheme="minorHAnsi"/>
          <w:i/>
          <w:iCs/>
        </w:rPr>
        <w:t>Finalités et bases des traitements</w:t>
      </w:r>
    </w:p>
    <w:p w14:paraId="15EBD526" w14:textId="77777777" w:rsidR="003C1438" w:rsidRPr="00D03063" w:rsidRDefault="003C1438" w:rsidP="003C1438">
      <w:pPr>
        <w:spacing w:after="0" w:line="240" w:lineRule="auto"/>
        <w:jc w:val="both"/>
        <w:rPr>
          <w:rFonts w:cstheme="minorHAnsi"/>
        </w:rPr>
      </w:pPr>
    </w:p>
    <w:p w14:paraId="5185F769" w14:textId="6CE83120" w:rsidR="003C1438" w:rsidRPr="00D03063" w:rsidRDefault="003C1438" w:rsidP="003C1438">
      <w:pPr>
        <w:spacing w:after="0" w:line="240" w:lineRule="auto"/>
        <w:jc w:val="both"/>
        <w:rPr>
          <w:rFonts w:cstheme="minorHAnsi"/>
        </w:rPr>
      </w:pPr>
      <w:r w:rsidRPr="00D03063">
        <w:rPr>
          <w:rFonts w:cstheme="minorHAnsi"/>
        </w:rPr>
        <w:t xml:space="preserve">Vous êtes informé que la COMMUNE met en œuvre pour cette attribution un traitement de données à caractère personnel ayant pour base juridique l’exécution de mesures précontractuelles ou du contrat qui a pour finalité l’attribution en vue de la vente d’un lot de terrain. Les données collectées sont nécessaires à l’attribution et peuvent être également, le cas échéant, nécessaires au respect d'une obligation légale à laquelle le responsable du traitement est soumis. </w:t>
      </w:r>
    </w:p>
    <w:p w14:paraId="1B71654B" w14:textId="77777777" w:rsidR="003C1438" w:rsidRPr="00D03063" w:rsidRDefault="003C1438" w:rsidP="003C1438">
      <w:pPr>
        <w:spacing w:after="0" w:line="240" w:lineRule="auto"/>
        <w:jc w:val="both"/>
        <w:rPr>
          <w:rFonts w:cstheme="minorHAnsi"/>
        </w:rPr>
      </w:pPr>
    </w:p>
    <w:p w14:paraId="6847A22B" w14:textId="77777777" w:rsidR="003C1438" w:rsidRPr="00D03063" w:rsidRDefault="003C1438" w:rsidP="003C1438">
      <w:pPr>
        <w:pStyle w:val="Paragraphedeliste"/>
        <w:numPr>
          <w:ilvl w:val="0"/>
          <w:numId w:val="15"/>
        </w:numPr>
        <w:autoSpaceDE w:val="0"/>
        <w:autoSpaceDN w:val="0"/>
        <w:adjustRightInd w:val="0"/>
        <w:spacing w:after="0" w:line="240" w:lineRule="auto"/>
        <w:jc w:val="both"/>
        <w:rPr>
          <w:rFonts w:cstheme="minorHAnsi"/>
          <w:i/>
          <w:iCs/>
        </w:rPr>
      </w:pPr>
      <w:r w:rsidRPr="00D03063">
        <w:rPr>
          <w:rFonts w:cstheme="minorHAnsi"/>
          <w:i/>
          <w:iCs/>
        </w:rPr>
        <w:t>Destinataires</w:t>
      </w:r>
    </w:p>
    <w:p w14:paraId="1F25471B" w14:textId="77777777" w:rsidR="003C1438" w:rsidRPr="00D03063" w:rsidRDefault="003C1438" w:rsidP="003C1438">
      <w:pPr>
        <w:autoSpaceDE w:val="0"/>
        <w:autoSpaceDN w:val="0"/>
        <w:adjustRightInd w:val="0"/>
        <w:spacing w:after="0" w:line="240" w:lineRule="auto"/>
        <w:jc w:val="both"/>
        <w:rPr>
          <w:rFonts w:cstheme="minorHAnsi"/>
        </w:rPr>
      </w:pPr>
    </w:p>
    <w:p w14:paraId="74259778" w14:textId="77777777" w:rsidR="003C1438" w:rsidRPr="00D03063" w:rsidRDefault="003C1438" w:rsidP="003C1438">
      <w:pPr>
        <w:autoSpaceDE w:val="0"/>
        <w:autoSpaceDN w:val="0"/>
        <w:adjustRightInd w:val="0"/>
        <w:spacing w:after="0" w:line="240" w:lineRule="auto"/>
        <w:jc w:val="both"/>
        <w:rPr>
          <w:rFonts w:cstheme="minorHAnsi"/>
        </w:rPr>
      </w:pPr>
      <w:r w:rsidRPr="00D03063">
        <w:rPr>
          <w:rFonts w:cstheme="minorHAnsi"/>
        </w:rPr>
        <w:t>Les données à caractère personnel ne peuvent être consultées que par les personnes habilitées à y accéder en raison de leurs missions. Ainsi, les données personnelles sont destinées aux services habilités de la COMMUNE, et pour certaines d’entre elles strictement nécessaires à l’accomplissement de leurs missions respectives, aux divers acteurs directement concernés par votre procédure, et aux administrations concernées, ou tiers privés que vous nous avez désignés.</w:t>
      </w:r>
    </w:p>
    <w:p w14:paraId="6130CD6E" w14:textId="77777777" w:rsidR="003C1438" w:rsidRPr="00D03063" w:rsidRDefault="003C1438" w:rsidP="003C1438">
      <w:pPr>
        <w:spacing w:after="0" w:line="240" w:lineRule="auto"/>
        <w:jc w:val="both"/>
        <w:rPr>
          <w:rFonts w:cstheme="minorHAnsi"/>
        </w:rPr>
      </w:pPr>
    </w:p>
    <w:p w14:paraId="2845D219" w14:textId="77777777" w:rsidR="003C1438" w:rsidRPr="00D03063" w:rsidRDefault="003C1438" w:rsidP="003C1438">
      <w:pPr>
        <w:pStyle w:val="Paragraphedeliste"/>
        <w:numPr>
          <w:ilvl w:val="0"/>
          <w:numId w:val="15"/>
        </w:numPr>
        <w:spacing w:after="0" w:line="240" w:lineRule="auto"/>
        <w:jc w:val="both"/>
        <w:rPr>
          <w:rFonts w:cstheme="minorHAnsi"/>
          <w:i/>
          <w:iCs/>
        </w:rPr>
      </w:pPr>
      <w:r w:rsidRPr="00D03063">
        <w:rPr>
          <w:rFonts w:cstheme="minorHAnsi"/>
          <w:i/>
          <w:iCs/>
        </w:rPr>
        <w:t>Conservation</w:t>
      </w:r>
    </w:p>
    <w:p w14:paraId="1999DA75" w14:textId="77777777" w:rsidR="003C1438" w:rsidRPr="00D03063" w:rsidRDefault="003C1438" w:rsidP="003C1438">
      <w:pPr>
        <w:spacing w:after="0" w:line="240" w:lineRule="auto"/>
        <w:jc w:val="both"/>
        <w:rPr>
          <w:rFonts w:cstheme="minorHAnsi"/>
        </w:rPr>
      </w:pPr>
    </w:p>
    <w:p w14:paraId="3E5E7805" w14:textId="3FC3E1E1" w:rsidR="003C1438" w:rsidRPr="00D03063" w:rsidRDefault="003C1438" w:rsidP="003C1438">
      <w:pPr>
        <w:autoSpaceDE w:val="0"/>
        <w:autoSpaceDN w:val="0"/>
        <w:adjustRightInd w:val="0"/>
        <w:spacing w:after="0" w:line="240" w:lineRule="auto"/>
        <w:jc w:val="both"/>
        <w:rPr>
          <w:rFonts w:cstheme="minorHAnsi"/>
        </w:rPr>
      </w:pPr>
      <w:r w:rsidRPr="00D03063">
        <w:rPr>
          <w:rFonts w:cstheme="minorHAnsi"/>
        </w:rPr>
        <w:t>Les données à caractère personnel sont stockées dans les locaux de la</w:t>
      </w:r>
      <w:r w:rsidR="00AC423F">
        <w:rPr>
          <w:rFonts w:cstheme="minorHAnsi"/>
        </w:rPr>
        <w:t xml:space="preserve"> COMMUNE</w:t>
      </w:r>
      <w:r w:rsidRPr="00D03063">
        <w:rPr>
          <w:rFonts w:cstheme="minorHAnsi"/>
        </w:rPr>
        <w:t>. Elles sont conservées pour le temps nécessaire à l’accomplissement de la procédure d’attribution, cette période de conservation peut être prolongée pour le respect d’une obligation légale. Les données des personnes n’ayant pas été tirées au sort seront détruites.</w:t>
      </w:r>
    </w:p>
    <w:p w14:paraId="492F3687" w14:textId="77777777" w:rsidR="003C1438" w:rsidRPr="00D03063" w:rsidRDefault="003C1438" w:rsidP="003C1438">
      <w:pPr>
        <w:spacing w:after="0" w:line="240" w:lineRule="auto"/>
        <w:jc w:val="both"/>
        <w:rPr>
          <w:rFonts w:cstheme="minorHAnsi"/>
        </w:rPr>
      </w:pPr>
    </w:p>
    <w:p w14:paraId="334BA34C" w14:textId="77777777" w:rsidR="003C1438" w:rsidRPr="00D03063" w:rsidRDefault="003C1438" w:rsidP="003C1438">
      <w:pPr>
        <w:pStyle w:val="Paragraphedeliste"/>
        <w:numPr>
          <w:ilvl w:val="0"/>
          <w:numId w:val="15"/>
        </w:numPr>
        <w:spacing w:after="0" w:line="240" w:lineRule="auto"/>
        <w:jc w:val="both"/>
        <w:rPr>
          <w:rFonts w:cstheme="minorHAnsi"/>
          <w:i/>
          <w:iCs/>
        </w:rPr>
      </w:pPr>
      <w:r w:rsidRPr="00D03063">
        <w:rPr>
          <w:rFonts w:cstheme="minorHAnsi"/>
          <w:i/>
          <w:iCs/>
        </w:rPr>
        <w:t>Droit des personnes concernées</w:t>
      </w:r>
    </w:p>
    <w:p w14:paraId="77C474AC" w14:textId="77777777" w:rsidR="003C1438" w:rsidRPr="00D03063" w:rsidRDefault="003C1438" w:rsidP="003C1438">
      <w:pPr>
        <w:spacing w:after="0" w:line="240" w:lineRule="auto"/>
        <w:jc w:val="both"/>
        <w:rPr>
          <w:rFonts w:cstheme="minorHAnsi"/>
        </w:rPr>
      </w:pPr>
    </w:p>
    <w:p w14:paraId="46BCD110" w14:textId="037A3D43" w:rsidR="003C1438" w:rsidRPr="00D03063" w:rsidRDefault="003C1438" w:rsidP="003C1438">
      <w:pPr>
        <w:spacing w:after="0" w:line="240" w:lineRule="auto"/>
        <w:jc w:val="both"/>
        <w:rPr>
          <w:rFonts w:cstheme="minorHAnsi"/>
        </w:rPr>
      </w:pPr>
      <w:r w:rsidRPr="00D03063">
        <w:rPr>
          <w:rFonts w:cstheme="minorHAnsi"/>
        </w:rPr>
        <w:t xml:space="preserve">Dans les conditions prévues par la Loi et les règlements, vous disposez du droit de demander l’accès, la rectification ou l'effacement de vos données à caractère personnel, ou une limitation du traitement relatif à la personne concernée, ou de vous opposer au traitement et du droit à la portabilité des données. L’exercice de ces droits peut être effectué en adressant votre demande à </w:t>
      </w:r>
      <w:r w:rsidR="00EE568E" w:rsidRPr="00855EEF">
        <w:rPr>
          <w:rFonts w:cstheme="minorHAnsi"/>
        </w:rPr>
        <w:t>l’adresse postale indiquée ci-dessus</w:t>
      </w:r>
      <w:r w:rsidR="00EE568E">
        <w:rPr>
          <w:rFonts w:cstheme="minorHAnsi"/>
        </w:rPr>
        <w:t xml:space="preserve"> </w:t>
      </w:r>
      <w:r w:rsidRPr="00D03063">
        <w:rPr>
          <w:rFonts w:cstheme="minorHAnsi"/>
        </w:rPr>
        <w:t>par courrier postal, accompagnée d’une copie d’un titre d’identité officiel en cours de validité, avec la mention en objet « [DP</w:t>
      </w:r>
      <w:r w:rsidR="00E560F2">
        <w:rPr>
          <w:rFonts w:cstheme="minorHAnsi"/>
        </w:rPr>
        <w:t>D</w:t>
      </w:r>
      <w:r w:rsidRPr="00D03063">
        <w:rPr>
          <w:rFonts w:cstheme="minorHAnsi"/>
        </w:rPr>
        <w:t xml:space="preserve">] ». Vous disposez du droit </w:t>
      </w:r>
      <w:r w:rsidRPr="00D03063">
        <w:rPr>
          <w:rFonts w:cstheme="minorHAnsi"/>
        </w:rPr>
        <w:lastRenderedPageBreak/>
        <w:t>d’introduire une réclamation auprès de la CNIL, 3 Place de Fontenoy - TSA 80715 - 75334 PARIS CEDEX 07  - Tél : 01 53 73 22 22</w:t>
      </w:r>
    </w:p>
    <w:p w14:paraId="54AD1FEA" w14:textId="77777777" w:rsidR="003C1438" w:rsidRPr="00D03063" w:rsidRDefault="003C1438" w:rsidP="003C1438">
      <w:pPr>
        <w:spacing w:after="0" w:line="240" w:lineRule="auto"/>
        <w:jc w:val="both"/>
        <w:rPr>
          <w:rFonts w:cstheme="minorHAnsi"/>
        </w:rPr>
      </w:pPr>
    </w:p>
    <w:p w14:paraId="10AE2A54" w14:textId="77777777" w:rsidR="003C1438" w:rsidRPr="00D03063" w:rsidRDefault="003C1438" w:rsidP="003C1438">
      <w:pPr>
        <w:pStyle w:val="Paragraphedeliste"/>
        <w:numPr>
          <w:ilvl w:val="0"/>
          <w:numId w:val="15"/>
        </w:numPr>
        <w:spacing w:after="0" w:line="240" w:lineRule="auto"/>
        <w:jc w:val="both"/>
        <w:rPr>
          <w:rFonts w:cstheme="minorHAnsi"/>
          <w:i/>
          <w:iCs/>
        </w:rPr>
      </w:pPr>
      <w:r w:rsidRPr="00D03063">
        <w:rPr>
          <w:rFonts w:cstheme="minorHAnsi"/>
          <w:i/>
          <w:iCs/>
        </w:rPr>
        <w:t>Absence de profilage</w:t>
      </w:r>
    </w:p>
    <w:p w14:paraId="049A9596" w14:textId="77777777" w:rsidR="003C1438" w:rsidRPr="00D03063" w:rsidRDefault="003C1438" w:rsidP="003C1438">
      <w:pPr>
        <w:spacing w:after="0" w:line="240" w:lineRule="auto"/>
        <w:jc w:val="both"/>
        <w:rPr>
          <w:rFonts w:cstheme="minorHAnsi"/>
        </w:rPr>
      </w:pPr>
    </w:p>
    <w:p w14:paraId="39695064" w14:textId="77777777" w:rsidR="003C1438" w:rsidRPr="00D03063" w:rsidRDefault="003C1438" w:rsidP="003C1438">
      <w:pPr>
        <w:spacing w:after="0" w:line="240" w:lineRule="auto"/>
        <w:jc w:val="both"/>
        <w:rPr>
          <w:rFonts w:cstheme="minorHAnsi"/>
        </w:rPr>
      </w:pPr>
      <w:r w:rsidRPr="00D03063">
        <w:rPr>
          <w:rFonts w:cstheme="minorHAnsi"/>
        </w:rPr>
        <w:t>Les données à caractère personnel recueillies par la COMMUNE ne font l’objet d'aucune prise de décision automatisée, y compris de profilage. Elles ne sont pas vendues à des tiers.</w:t>
      </w:r>
    </w:p>
    <w:p w14:paraId="4E35F252" w14:textId="77777777" w:rsidR="003C1438" w:rsidRDefault="003C1438">
      <w:pPr>
        <w:rPr>
          <w:rFonts w:cstheme="minorHAnsi"/>
        </w:rPr>
      </w:pPr>
    </w:p>
    <w:p w14:paraId="11601782" w14:textId="2E729F5C" w:rsidR="002C3E43" w:rsidRDefault="002C3E43">
      <w:pPr>
        <w:rPr>
          <w:rFonts w:cstheme="minorHAnsi"/>
        </w:rPr>
      </w:pPr>
      <w:r>
        <w:rPr>
          <w:rFonts w:cstheme="minorHAnsi"/>
        </w:rPr>
        <w:br w:type="page"/>
      </w:r>
    </w:p>
    <w:p w14:paraId="550EAE93" w14:textId="05462F4C" w:rsidR="00C448F9" w:rsidRPr="005E181B" w:rsidRDefault="00C448F9" w:rsidP="00C448F9">
      <w:pPr>
        <w:pStyle w:val="Standard"/>
        <w:rPr>
          <w:rFonts w:asciiTheme="minorHAnsi" w:hAnsiTheme="minorHAnsi" w:cstheme="minorHAnsi"/>
          <w:sz w:val="22"/>
          <w:szCs w:val="22"/>
        </w:rPr>
      </w:pPr>
      <w:r w:rsidRPr="005E181B">
        <w:rPr>
          <w:rFonts w:asciiTheme="minorHAnsi" w:hAnsiTheme="minorHAnsi" w:cstheme="minorHAnsi"/>
          <w:sz w:val="22"/>
          <w:szCs w:val="22"/>
        </w:rPr>
        <w:lastRenderedPageBreak/>
        <w:t xml:space="preserve">Monsieur </w:t>
      </w:r>
      <w:r w:rsidR="00775883">
        <w:rPr>
          <w:rFonts w:asciiTheme="minorHAnsi" w:hAnsiTheme="minorHAnsi" w:cstheme="minorHAnsi"/>
          <w:sz w:val="22"/>
          <w:szCs w:val="22"/>
        </w:rPr>
        <w:t xml:space="preserve">/ </w:t>
      </w:r>
      <w:r w:rsidR="00775883" w:rsidRPr="005E181B">
        <w:rPr>
          <w:rFonts w:asciiTheme="minorHAnsi" w:hAnsiTheme="minorHAnsi" w:cstheme="minorHAnsi"/>
          <w:sz w:val="22"/>
          <w:szCs w:val="22"/>
        </w:rPr>
        <w:t xml:space="preserve">Madame </w:t>
      </w:r>
      <w:r w:rsidRPr="005E181B">
        <w:rPr>
          <w:rFonts w:asciiTheme="minorHAnsi" w:hAnsiTheme="minorHAnsi" w:cstheme="minorHAnsi"/>
          <w:sz w:val="22"/>
          <w:szCs w:val="22"/>
        </w:rPr>
        <w:t>…</w:t>
      </w:r>
    </w:p>
    <w:p w14:paraId="2247038F" w14:textId="77777777" w:rsidR="00775883" w:rsidRPr="005E181B" w:rsidRDefault="00775883" w:rsidP="00775883">
      <w:pPr>
        <w:pStyle w:val="Standard"/>
        <w:rPr>
          <w:rFonts w:asciiTheme="minorHAnsi" w:hAnsiTheme="minorHAnsi" w:cstheme="minorHAnsi"/>
          <w:sz w:val="22"/>
          <w:szCs w:val="22"/>
        </w:rPr>
      </w:pPr>
      <w:r w:rsidRPr="005E181B">
        <w:rPr>
          <w:rFonts w:asciiTheme="minorHAnsi" w:hAnsiTheme="minorHAnsi" w:cstheme="minorHAnsi"/>
          <w:sz w:val="22"/>
          <w:szCs w:val="22"/>
        </w:rPr>
        <w:t xml:space="preserve">Monsieur </w:t>
      </w:r>
      <w:r>
        <w:rPr>
          <w:rFonts w:asciiTheme="minorHAnsi" w:hAnsiTheme="minorHAnsi" w:cstheme="minorHAnsi"/>
          <w:sz w:val="22"/>
          <w:szCs w:val="22"/>
        </w:rPr>
        <w:t xml:space="preserve">/ </w:t>
      </w:r>
      <w:r w:rsidRPr="005E181B">
        <w:rPr>
          <w:rFonts w:asciiTheme="minorHAnsi" w:hAnsiTheme="minorHAnsi" w:cstheme="minorHAnsi"/>
          <w:sz w:val="22"/>
          <w:szCs w:val="22"/>
        </w:rPr>
        <w:t>Madame …</w:t>
      </w:r>
    </w:p>
    <w:p w14:paraId="178E7B65" w14:textId="77777777" w:rsidR="00C448F9" w:rsidRPr="005E181B" w:rsidRDefault="00C448F9" w:rsidP="00C448F9">
      <w:pPr>
        <w:pStyle w:val="Standard"/>
        <w:rPr>
          <w:rFonts w:asciiTheme="minorHAnsi" w:hAnsiTheme="minorHAnsi" w:cstheme="minorHAnsi"/>
          <w:sz w:val="22"/>
          <w:szCs w:val="22"/>
        </w:rPr>
      </w:pPr>
      <w:r w:rsidRPr="005E181B">
        <w:rPr>
          <w:rFonts w:asciiTheme="minorHAnsi" w:hAnsiTheme="minorHAnsi" w:cstheme="minorHAnsi"/>
          <w:sz w:val="22"/>
          <w:szCs w:val="22"/>
        </w:rPr>
        <w:t>Adresse …</w:t>
      </w:r>
    </w:p>
    <w:p w14:paraId="5020810C" w14:textId="77777777" w:rsidR="00C448F9" w:rsidRPr="005E181B" w:rsidRDefault="00C448F9" w:rsidP="00C448F9">
      <w:pPr>
        <w:pStyle w:val="Standard"/>
        <w:rPr>
          <w:rFonts w:asciiTheme="minorHAnsi" w:hAnsiTheme="minorHAnsi" w:cstheme="minorHAnsi"/>
          <w:sz w:val="22"/>
          <w:szCs w:val="22"/>
        </w:rPr>
      </w:pPr>
    </w:p>
    <w:p w14:paraId="0A037B69" w14:textId="77777777" w:rsidR="00C448F9" w:rsidRPr="005E181B" w:rsidRDefault="00C448F9" w:rsidP="00C448F9">
      <w:pPr>
        <w:pStyle w:val="Standard"/>
        <w:jc w:val="right"/>
        <w:rPr>
          <w:rFonts w:asciiTheme="minorHAnsi" w:hAnsiTheme="minorHAnsi" w:cstheme="minorHAnsi"/>
          <w:sz w:val="22"/>
          <w:szCs w:val="22"/>
        </w:rPr>
      </w:pPr>
      <w:r w:rsidRPr="005E181B">
        <w:rPr>
          <w:rFonts w:asciiTheme="minorHAnsi" w:hAnsiTheme="minorHAnsi" w:cstheme="minorHAnsi"/>
          <w:sz w:val="22"/>
          <w:szCs w:val="22"/>
        </w:rPr>
        <w:t>Commune de VAGNEY</w:t>
      </w:r>
    </w:p>
    <w:p w14:paraId="42A21AA6" w14:textId="0AE978DB" w:rsidR="00C448F9" w:rsidRPr="005E181B" w:rsidRDefault="00C448F9" w:rsidP="00C448F9">
      <w:pPr>
        <w:pStyle w:val="Standard"/>
        <w:jc w:val="right"/>
        <w:rPr>
          <w:rFonts w:asciiTheme="minorHAnsi" w:hAnsiTheme="minorHAnsi" w:cstheme="minorHAnsi"/>
          <w:sz w:val="22"/>
          <w:szCs w:val="22"/>
        </w:rPr>
      </w:pPr>
      <w:r w:rsidRPr="005E181B">
        <w:rPr>
          <w:rFonts w:asciiTheme="minorHAnsi" w:hAnsiTheme="minorHAnsi" w:cstheme="minorHAnsi"/>
          <w:sz w:val="22"/>
          <w:szCs w:val="22"/>
        </w:rPr>
        <w:t>12, place</w:t>
      </w:r>
      <w:r w:rsidR="006701B7">
        <w:rPr>
          <w:rFonts w:asciiTheme="minorHAnsi" w:hAnsiTheme="minorHAnsi" w:cstheme="minorHAnsi"/>
          <w:sz w:val="22"/>
          <w:szCs w:val="22"/>
        </w:rPr>
        <w:t xml:space="preserve"> Paul</w:t>
      </w:r>
      <w:r w:rsidRPr="005E181B">
        <w:rPr>
          <w:rFonts w:asciiTheme="minorHAnsi" w:hAnsiTheme="minorHAnsi" w:cstheme="minorHAnsi"/>
          <w:sz w:val="22"/>
          <w:szCs w:val="22"/>
        </w:rPr>
        <w:t xml:space="preserve"> Caritey</w:t>
      </w:r>
    </w:p>
    <w:p w14:paraId="5FE53249" w14:textId="77777777" w:rsidR="00C448F9" w:rsidRPr="005E181B" w:rsidRDefault="00C448F9" w:rsidP="00C448F9">
      <w:pPr>
        <w:pStyle w:val="Standard"/>
        <w:jc w:val="right"/>
        <w:rPr>
          <w:rFonts w:asciiTheme="minorHAnsi" w:hAnsiTheme="minorHAnsi" w:cstheme="minorHAnsi"/>
          <w:sz w:val="22"/>
          <w:szCs w:val="22"/>
        </w:rPr>
      </w:pPr>
      <w:r w:rsidRPr="005E181B">
        <w:rPr>
          <w:rFonts w:asciiTheme="minorHAnsi" w:hAnsiTheme="minorHAnsi" w:cstheme="minorHAnsi"/>
          <w:sz w:val="22"/>
          <w:szCs w:val="22"/>
        </w:rPr>
        <w:t>88120 VAGNEY</w:t>
      </w:r>
    </w:p>
    <w:p w14:paraId="76C70E81" w14:textId="77777777" w:rsidR="00C448F9" w:rsidRPr="005E181B" w:rsidRDefault="00C448F9" w:rsidP="00C448F9">
      <w:pPr>
        <w:pStyle w:val="Standard"/>
        <w:jc w:val="center"/>
        <w:rPr>
          <w:rFonts w:asciiTheme="minorHAnsi" w:hAnsiTheme="minorHAnsi" w:cstheme="minorHAnsi"/>
          <w:sz w:val="22"/>
          <w:szCs w:val="22"/>
        </w:rPr>
      </w:pPr>
    </w:p>
    <w:p w14:paraId="4D8471F5" w14:textId="77777777" w:rsidR="00C448F9" w:rsidRPr="005E181B" w:rsidRDefault="00C448F9" w:rsidP="00C448F9">
      <w:pPr>
        <w:pStyle w:val="Standard"/>
        <w:jc w:val="center"/>
        <w:rPr>
          <w:rFonts w:asciiTheme="minorHAnsi" w:hAnsiTheme="minorHAnsi" w:cstheme="minorHAnsi"/>
        </w:rPr>
      </w:pPr>
      <w:r w:rsidRPr="005E181B">
        <w:rPr>
          <w:rFonts w:asciiTheme="minorHAnsi" w:hAnsiTheme="minorHAnsi" w:cstheme="minorHAnsi"/>
          <w:b/>
          <w:u w:val="single"/>
        </w:rPr>
        <w:t>Promesse unilatérale d'achat d'un bien immeuble</w:t>
      </w:r>
    </w:p>
    <w:p w14:paraId="6D14B106" w14:textId="77777777" w:rsidR="00C448F9" w:rsidRPr="005E181B" w:rsidRDefault="00C448F9" w:rsidP="00C448F9">
      <w:pPr>
        <w:pStyle w:val="Standard"/>
        <w:rPr>
          <w:rFonts w:asciiTheme="minorHAnsi" w:hAnsiTheme="minorHAnsi" w:cstheme="minorHAnsi"/>
          <w:sz w:val="22"/>
          <w:szCs w:val="22"/>
        </w:rPr>
      </w:pPr>
    </w:p>
    <w:p w14:paraId="4DD81808" w14:textId="3B6D13BE" w:rsidR="00C448F9" w:rsidRPr="005E181B" w:rsidRDefault="005E181B" w:rsidP="00C448F9">
      <w:pPr>
        <w:pStyle w:val="Standard"/>
        <w:jc w:val="both"/>
        <w:rPr>
          <w:rFonts w:asciiTheme="minorHAnsi" w:hAnsiTheme="minorHAnsi" w:cstheme="minorHAnsi"/>
          <w:sz w:val="22"/>
          <w:szCs w:val="22"/>
        </w:rPr>
      </w:pPr>
      <w:r>
        <w:rPr>
          <w:rFonts w:asciiTheme="minorHAnsi" w:hAnsiTheme="minorHAnsi" w:cstheme="minorHAnsi"/>
          <w:sz w:val="22"/>
          <w:szCs w:val="22"/>
        </w:rPr>
        <w:t xml:space="preserve">Dans le cadre de </w:t>
      </w:r>
      <w:r w:rsidR="00C448F9" w:rsidRPr="005E181B">
        <w:rPr>
          <w:rFonts w:asciiTheme="minorHAnsi" w:hAnsiTheme="minorHAnsi" w:cstheme="minorHAnsi"/>
          <w:sz w:val="22"/>
          <w:szCs w:val="22"/>
        </w:rPr>
        <w:t xml:space="preserve">notre </w:t>
      </w:r>
      <w:r>
        <w:rPr>
          <w:rFonts w:asciiTheme="minorHAnsi" w:hAnsiTheme="minorHAnsi" w:cstheme="minorHAnsi"/>
          <w:sz w:val="22"/>
          <w:szCs w:val="22"/>
        </w:rPr>
        <w:t xml:space="preserve">dossier de candidature déposé le </w:t>
      </w:r>
      <w:r w:rsidR="00C448F9" w:rsidRPr="005E181B">
        <w:rPr>
          <w:rFonts w:asciiTheme="minorHAnsi" w:hAnsiTheme="minorHAnsi" w:cstheme="minorHAnsi"/>
          <w:sz w:val="22"/>
          <w:szCs w:val="22"/>
        </w:rPr>
        <w:t>…</w:t>
      </w:r>
      <w:r>
        <w:rPr>
          <w:rFonts w:asciiTheme="minorHAnsi" w:hAnsiTheme="minorHAnsi" w:cstheme="minorHAnsi"/>
          <w:sz w:val="22"/>
          <w:szCs w:val="22"/>
        </w:rPr>
        <w:t>………………………………,</w:t>
      </w:r>
    </w:p>
    <w:p w14:paraId="761ED7A0" w14:textId="0FEB33A4" w:rsidR="00C448F9" w:rsidRPr="005E181B" w:rsidRDefault="005E181B" w:rsidP="00C448F9">
      <w:pPr>
        <w:pStyle w:val="Standard"/>
        <w:jc w:val="both"/>
        <w:rPr>
          <w:rFonts w:asciiTheme="minorHAnsi" w:hAnsiTheme="minorHAnsi" w:cstheme="minorHAnsi"/>
          <w:sz w:val="22"/>
          <w:szCs w:val="22"/>
        </w:rPr>
      </w:pPr>
      <w:r>
        <w:rPr>
          <w:rFonts w:asciiTheme="minorHAnsi" w:hAnsiTheme="minorHAnsi" w:cstheme="minorHAnsi"/>
          <w:sz w:val="22"/>
          <w:szCs w:val="22"/>
        </w:rPr>
        <w:t xml:space="preserve">Et suite à </w:t>
      </w:r>
      <w:r w:rsidR="00C448F9" w:rsidRPr="005E181B">
        <w:rPr>
          <w:rFonts w:asciiTheme="minorHAnsi" w:hAnsiTheme="minorHAnsi" w:cstheme="minorHAnsi"/>
          <w:sz w:val="22"/>
          <w:szCs w:val="22"/>
        </w:rPr>
        <w:t>visite des lieux s'étant déroulé</w:t>
      </w:r>
      <w:r w:rsidR="00DA4BB4">
        <w:rPr>
          <w:rFonts w:asciiTheme="minorHAnsi" w:hAnsiTheme="minorHAnsi" w:cstheme="minorHAnsi"/>
          <w:sz w:val="22"/>
          <w:szCs w:val="22"/>
        </w:rPr>
        <w:t>e</w:t>
      </w:r>
      <w:r w:rsidR="00C448F9" w:rsidRPr="005E181B">
        <w:rPr>
          <w:rFonts w:asciiTheme="minorHAnsi" w:hAnsiTheme="minorHAnsi" w:cstheme="minorHAnsi"/>
          <w:sz w:val="22"/>
          <w:szCs w:val="22"/>
        </w:rPr>
        <w:t xml:space="preserve"> le </w:t>
      </w:r>
      <w:r>
        <w:rPr>
          <w:rFonts w:asciiTheme="minorHAnsi" w:hAnsiTheme="minorHAnsi" w:cstheme="minorHAnsi"/>
          <w:sz w:val="22"/>
          <w:szCs w:val="22"/>
        </w:rPr>
        <w:t>………………………………………….</w:t>
      </w:r>
      <w:r w:rsidR="00C448F9" w:rsidRPr="005E181B">
        <w:rPr>
          <w:rFonts w:asciiTheme="minorHAnsi" w:hAnsiTheme="minorHAnsi" w:cstheme="minorHAnsi"/>
          <w:sz w:val="22"/>
          <w:szCs w:val="22"/>
        </w:rPr>
        <w:t>…</w:t>
      </w:r>
      <w:r>
        <w:rPr>
          <w:rFonts w:asciiTheme="minorHAnsi" w:hAnsiTheme="minorHAnsi" w:cstheme="minorHAnsi"/>
          <w:sz w:val="22"/>
          <w:szCs w:val="22"/>
        </w:rPr>
        <w:t>…………</w:t>
      </w:r>
    </w:p>
    <w:p w14:paraId="5E0F466F" w14:textId="77777777" w:rsidR="00C448F9" w:rsidRPr="005E181B" w:rsidRDefault="00C448F9" w:rsidP="00C448F9">
      <w:pPr>
        <w:pStyle w:val="Standard"/>
        <w:jc w:val="both"/>
        <w:rPr>
          <w:rFonts w:asciiTheme="minorHAnsi" w:hAnsiTheme="minorHAnsi" w:cstheme="minorHAnsi"/>
          <w:sz w:val="22"/>
          <w:szCs w:val="22"/>
        </w:rPr>
      </w:pPr>
    </w:p>
    <w:p w14:paraId="0B0DFE2C" w14:textId="77777777" w:rsidR="00C448F9" w:rsidRPr="005E181B" w:rsidRDefault="00C448F9" w:rsidP="00C448F9">
      <w:pPr>
        <w:pStyle w:val="Standard"/>
        <w:jc w:val="both"/>
        <w:rPr>
          <w:rFonts w:asciiTheme="minorHAnsi" w:hAnsiTheme="minorHAnsi" w:cstheme="minorHAnsi"/>
          <w:sz w:val="22"/>
          <w:szCs w:val="22"/>
        </w:rPr>
      </w:pPr>
      <w:r w:rsidRPr="005E181B">
        <w:rPr>
          <w:rFonts w:asciiTheme="minorHAnsi" w:hAnsiTheme="minorHAnsi" w:cstheme="minorHAnsi"/>
          <w:sz w:val="22"/>
          <w:szCs w:val="22"/>
        </w:rPr>
        <w:t xml:space="preserve">Nous soussignons, </w:t>
      </w:r>
    </w:p>
    <w:p w14:paraId="32DC9C67" w14:textId="77777777" w:rsidR="00C448F9" w:rsidRPr="005E181B" w:rsidRDefault="00C448F9" w:rsidP="00C448F9">
      <w:pPr>
        <w:pStyle w:val="Standard"/>
        <w:jc w:val="both"/>
        <w:rPr>
          <w:rFonts w:asciiTheme="minorHAnsi" w:hAnsiTheme="minorHAnsi" w:cstheme="minorHAnsi"/>
          <w:sz w:val="22"/>
          <w:szCs w:val="22"/>
        </w:rPr>
      </w:pPr>
    </w:p>
    <w:p w14:paraId="5468DAA8" w14:textId="733BA980" w:rsidR="00C448F9" w:rsidRPr="005E181B" w:rsidRDefault="00F24150" w:rsidP="00C448F9">
      <w:pPr>
        <w:pStyle w:val="Standard"/>
        <w:jc w:val="both"/>
        <w:rPr>
          <w:rFonts w:asciiTheme="minorHAnsi" w:hAnsiTheme="minorHAnsi" w:cstheme="minorHAnsi"/>
          <w:sz w:val="22"/>
          <w:szCs w:val="22"/>
        </w:rPr>
      </w:pPr>
      <w:r>
        <w:rPr>
          <w:rFonts w:asciiTheme="minorHAnsi" w:hAnsiTheme="minorHAnsi" w:cstheme="minorHAnsi"/>
          <w:sz w:val="22"/>
          <w:szCs w:val="22"/>
        </w:rPr>
        <w:t xml:space="preserve">Madame </w:t>
      </w:r>
      <w:r w:rsidR="00B60067">
        <w:rPr>
          <w:rFonts w:asciiTheme="minorHAnsi" w:hAnsiTheme="minorHAnsi" w:cstheme="minorHAnsi"/>
          <w:sz w:val="22"/>
          <w:szCs w:val="22"/>
        </w:rPr>
        <w:t>/ Monsieur</w:t>
      </w:r>
      <w:r w:rsidR="00C448F9" w:rsidRPr="005E181B">
        <w:rPr>
          <w:rFonts w:asciiTheme="minorHAnsi" w:hAnsiTheme="minorHAnsi" w:cstheme="minorHAnsi"/>
          <w:sz w:val="22"/>
          <w:szCs w:val="22"/>
        </w:rPr>
        <w:t xml:space="preserve"> …</w:t>
      </w:r>
      <w:r>
        <w:rPr>
          <w:rFonts w:asciiTheme="minorHAnsi" w:hAnsiTheme="minorHAnsi" w:cstheme="minorHAnsi"/>
          <w:sz w:val="22"/>
          <w:szCs w:val="22"/>
        </w:rPr>
        <w:t>…………………………………………</w:t>
      </w:r>
      <w:r w:rsidR="00C448F9" w:rsidRPr="005E181B">
        <w:rPr>
          <w:rFonts w:asciiTheme="minorHAnsi" w:hAnsiTheme="minorHAnsi" w:cstheme="minorHAnsi"/>
          <w:sz w:val="22"/>
          <w:szCs w:val="22"/>
        </w:rPr>
        <w:t xml:space="preserve"> né</w:t>
      </w:r>
      <w:r>
        <w:rPr>
          <w:rFonts w:asciiTheme="minorHAnsi" w:hAnsiTheme="minorHAnsi" w:cstheme="minorHAnsi"/>
          <w:sz w:val="22"/>
          <w:szCs w:val="22"/>
        </w:rPr>
        <w:t>e</w:t>
      </w:r>
      <w:r w:rsidR="00C448F9" w:rsidRPr="005E181B">
        <w:rPr>
          <w:rFonts w:asciiTheme="minorHAnsi" w:hAnsiTheme="minorHAnsi" w:cstheme="minorHAnsi"/>
          <w:sz w:val="22"/>
          <w:szCs w:val="22"/>
        </w:rPr>
        <w:t xml:space="preserve"> à …</w:t>
      </w:r>
      <w:r>
        <w:rPr>
          <w:rFonts w:asciiTheme="minorHAnsi" w:hAnsiTheme="minorHAnsi" w:cstheme="minorHAnsi"/>
          <w:sz w:val="22"/>
          <w:szCs w:val="22"/>
        </w:rPr>
        <w:t>………………………………………..</w:t>
      </w:r>
      <w:r w:rsidR="00C448F9" w:rsidRPr="005E181B">
        <w:rPr>
          <w:rFonts w:asciiTheme="minorHAnsi" w:hAnsiTheme="minorHAnsi" w:cstheme="minorHAnsi"/>
          <w:sz w:val="22"/>
          <w:szCs w:val="22"/>
        </w:rPr>
        <w:t xml:space="preserve"> le …</w:t>
      </w:r>
      <w:r>
        <w:rPr>
          <w:rFonts w:asciiTheme="minorHAnsi" w:hAnsiTheme="minorHAnsi" w:cstheme="minorHAnsi"/>
          <w:sz w:val="22"/>
          <w:szCs w:val="22"/>
        </w:rPr>
        <w:t>………………</w:t>
      </w:r>
    </w:p>
    <w:p w14:paraId="5599448F" w14:textId="77777777" w:rsidR="00C448F9" w:rsidRPr="005E181B" w:rsidRDefault="00C448F9" w:rsidP="00C448F9">
      <w:pPr>
        <w:pStyle w:val="Standard"/>
        <w:jc w:val="both"/>
        <w:rPr>
          <w:rFonts w:asciiTheme="minorHAnsi" w:hAnsiTheme="minorHAnsi" w:cstheme="minorHAnsi"/>
          <w:sz w:val="22"/>
          <w:szCs w:val="22"/>
        </w:rPr>
      </w:pPr>
      <w:r w:rsidRPr="005E181B">
        <w:rPr>
          <w:rFonts w:asciiTheme="minorHAnsi" w:hAnsiTheme="minorHAnsi" w:cstheme="minorHAnsi"/>
          <w:sz w:val="22"/>
          <w:szCs w:val="22"/>
        </w:rPr>
        <w:t xml:space="preserve">et </w:t>
      </w:r>
    </w:p>
    <w:p w14:paraId="31CE4C5C" w14:textId="5C9D983F" w:rsidR="00F24150" w:rsidRPr="005E181B" w:rsidRDefault="00F24150" w:rsidP="00F24150">
      <w:pPr>
        <w:pStyle w:val="Standard"/>
        <w:jc w:val="both"/>
        <w:rPr>
          <w:rFonts w:asciiTheme="minorHAnsi" w:hAnsiTheme="minorHAnsi" w:cstheme="minorHAnsi"/>
          <w:sz w:val="22"/>
          <w:szCs w:val="22"/>
        </w:rPr>
      </w:pPr>
      <w:r>
        <w:rPr>
          <w:rFonts w:asciiTheme="minorHAnsi" w:hAnsiTheme="minorHAnsi" w:cstheme="minorHAnsi"/>
          <w:sz w:val="22"/>
          <w:szCs w:val="22"/>
        </w:rPr>
        <w:t xml:space="preserve">Monsieur </w:t>
      </w:r>
      <w:r w:rsidR="00B60067">
        <w:rPr>
          <w:rFonts w:asciiTheme="minorHAnsi" w:hAnsiTheme="minorHAnsi" w:cstheme="minorHAnsi"/>
          <w:sz w:val="22"/>
          <w:szCs w:val="22"/>
        </w:rPr>
        <w:t>/ Madame</w:t>
      </w:r>
      <w:r w:rsidRPr="005E181B">
        <w:rPr>
          <w:rFonts w:asciiTheme="minorHAnsi" w:hAnsiTheme="minorHAnsi" w:cstheme="minorHAnsi"/>
          <w:sz w:val="22"/>
          <w:szCs w:val="22"/>
        </w:rPr>
        <w:t xml:space="preserve"> …</w:t>
      </w:r>
      <w:r>
        <w:rPr>
          <w:rFonts w:asciiTheme="minorHAnsi" w:hAnsiTheme="minorHAnsi" w:cstheme="minorHAnsi"/>
          <w:sz w:val="22"/>
          <w:szCs w:val="22"/>
        </w:rPr>
        <w:t>…………………………………………</w:t>
      </w:r>
      <w:r w:rsidRPr="005E181B">
        <w:rPr>
          <w:rFonts w:asciiTheme="minorHAnsi" w:hAnsiTheme="minorHAnsi" w:cstheme="minorHAnsi"/>
          <w:sz w:val="22"/>
          <w:szCs w:val="22"/>
        </w:rPr>
        <w:t xml:space="preserve"> né à …</w:t>
      </w:r>
      <w:r>
        <w:rPr>
          <w:rFonts w:asciiTheme="minorHAnsi" w:hAnsiTheme="minorHAnsi" w:cstheme="minorHAnsi"/>
          <w:sz w:val="22"/>
          <w:szCs w:val="22"/>
        </w:rPr>
        <w:t>………………………………………..</w:t>
      </w:r>
      <w:r w:rsidRPr="005E181B">
        <w:rPr>
          <w:rFonts w:asciiTheme="minorHAnsi" w:hAnsiTheme="minorHAnsi" w:cstheme="minorHAnsi"/>
          <w:sz w:val="22"/>
          <w:szCs w:val="22"/>
        </w:rPr>
        <w:t xml:space="preserve"> le …</w:t>
      </w:r>
      <w:r>
        <w:rPr>
          <w:rFonts w:asciiTheme="minorHAnsi" w:hAnsiTheme="minorHAnsi" w:cstheme="minorHAnsi"/>
          <w:sz w:val="22"/>
          <w:szCs w:val="22"/>
        </w:rPr>
        <w:t>…………………</w:t>
      </w:r>
    </w:p>
    <w:p w14:paraId="26685DE9" w14:textId="77777777" w:rsidR="00C448F9" w:rsidRPr="005E181B" w:rsidRDefault="00C448F9" w:rsidP="00C448F9">
      <w:pPr>
        <w:pStyle w:val="Standard"/>
        <w:jc w:val="both"/>
        <w:rPr>
          <w:rFonts w:asciiTheme="minorHAnsi" w:hAnsiTheme="minorHAnsi" w:cstheme="minorHAnsi"/>
          <w:sz w:val="22"/>
          <w:szCs w:val="22"/>
        </w:rPr>
      </w:pPr>
    </w:p>
    <w:p w14:paraId="0CE76FAA" w14:textId="69B476C7" w:rsidR="00C448F9" w:rsidRPr="005E181B" w:rsidRDefault="00C448F9" w:rsidP="00C448F9">
      <w:pPr>
        <w:pStyle w:val="Standard"/>
        <w:jc w:val="both"/>
        <w:rPr>
          <w:rFonts w:asciiTheme="minorHAnsi" w:hAnsiTheme="minorHAnsi" w:cstheme="minorHAnsi"/>
          <w:sz w:val="22"/>
          <w:szCs w:val="22"/>
        </w:rPr>
      </w:pPr>
      <w:r w:rsidRPr="005E181B">
        <w:rPr>
          <w:rFonts w:asciiTheme="minorHAnsi" w:hAnsiTheme="minorHAnsi" w:cstheme="minorHAnsi"/>
          <w:sz w:val="22"/>
          <w:szCs w:val="22"/>
        </w:rPr>
        <w:t>Dénommés ci-après « les promettants »,</w:t>
      </w:r>
    </w:p>
    <w:p w14:paraId="25B39331" w14:textId="77777777" w:rsidR="00C448F9" w:rsidRPr="005E181B" w:rsidRDefault="00C448F9" w:rsidP="00C448F9">
      <w:pPr>
        <w:pStyle w:val="Standard"/>
        <w:jc w:val="both"/>
        <w:rPr>
          <w:rFonts w:asciiTheme="minorHAnsi" w:hAnsiTheme="minorHAnsi" w:cstheme="minorHAnsi"/>
          <w:sz w:val="22"/>
          <w:szCs w:val="22"/>
        </w:rPr>
      </w:pPr>
    </w:p>
    <w:p w14:paraId="75228EBF" w14:textId="5140EF22" w:rsidR="00C448F9" w:rsidRDefault="00C448F9" w:rsidP="00C448F9">
      <w:pPr>
        <w:pStyle w:val="Standard"/>
        <w:jc w:val="both"/>
        <w:rPr>
          <w:rFonts w:asciiTheme="minorHAnsi" w:hAnsiTheme="minorHAnsi" w:cstheme="minorHAnsi"/>
          <w:sz w:val="22"/>
          <w:szCs w:val="22"/>
        </w:rPr>
      </w:pPr>
      <w:r w:rsidRPr="005E181B">
        <w:rPr>
          <w:rFonts w:asciiTheme="minorHAnsi" w:hAnsiTheme="minorHAnsi" w:cstheme="minorHAnsi"/>
          <w:sz w:val="22"/>
          <w:szCs w:val="22"/>
        </w:rPr>
        <w:t>nous engageons à accepter par la présente promesse, en cas d'accord de la Commune de VAGNEY, propriétaire vendeuse, de façon ferme et irrévocable, à l'achat du terrain viabilisé constructible suivant</w:t>
      </w:r>
      <w:r w:rsidR="00591266">
        <w:rPr>
          <w:rFonts w:asciiTheme="minorHAnsi" w:hAnsiTheme="minorHAnsi" w:cstheme="minorHAnsi"/>
          <w:sz w:val="22"/>
          <w:szCs w:val="22"/>
        </w:rPr>
        <w:t xml:space="preserve"> </w:t>
      </w:r>
      <w:r w:rsidRPr="005E181B">
        <w:rPr>
          <w:rFonts w:asciiTheme="minorHAnsi" w:hAnsiTheme="minorHAnsi" w:cstheme="minorHAnsi"/>
          <w:sz w:val="22"/>
          <w:szCs w:val="22"/>
        </w:rPr>
        <w:t xml:space="preserve">: </w:t>
      </w:r>
    </w:p>
    <w:p w14:paraId="06932E9E" w14:textId="77777777" w:rsidR="00E37E4B" w:rsidRPr="005E181B" w:rsidRDefault="00E37E4B" w:rsidP="00C448F9">
      <w:pPr>
        <w:pStyle w:val="Standard"/>
        <w:jc w:val="both"/>
        <w:rPr>
          <w:rFonts w:asciiTheme="minorHAnsi" w:hAnsiTheme="minorHAnsi" w:cstheme="minorHAnsi"/>
          <w:sz w:val="22"/>
          <w:szCs w:val="22"/>
        </w:rPr>
      </w:pPr>
    </w:p>
    <w:p w14:paraId="49CB2E52" w14:textId="4225CB07" w:rsidR="00C448F9" w:rsidRPr="005E181B" w:rsidRDefault="00C448F9" w:rsidP="00C448F9">
      <w:pPr>
        <w:pStyle w:val="Standard"/>
        <w:numPr>
          <w:ilvl w:val="0"/>
          <w:numId w:val="11"/>
        </w:numPr>
        <w:jc w:val="both"/>
        <w:rPr>
          <w:rFonts w:asciiTheme="minorHAnsi" w:hAnsiTheme="minorHAnsi" w:cstheme="minorHAnsi"/>
          <w:sz w:val="22"/>
          <w:szCs w:val="22"/>
        </w:rPr>
      </w:pPr>
      <w:r w:rsidRPr="005E181B">
        <w:rPr>
          <w:rFonts w:asciiTheme="minorHAnsi" w:hAnsiTheme="minorHAnsi" w:cstheme="minorHAnsi"/>
          <w:sz w:val="22"/>
          <w:szCs w:val="22"/>
        </w:rPr>
        <w:t xml:space="preserve">Lot n° ….. d'une surface de …………….… m² situé aux Roches de Fontaine à VAGNEY (88120 – VOSGES), au prix de </w:t>
      </w:r>
      <w:r w:rsidRPr="005E181B">
        <w:rPr>
          <w:rFonts w:asciiTheme="minorHAnsi" w:hAnsiTheme="minorHAnsi" w:cstheme="minorHAnsi"/>
          <w:b/>
          <w:sz w:val="22"/>
          <w:szCs w:val="22"/>
        </w:rPr>
        <w:t>……………..…… €</w:t>
      </w:r>
      <w:r w:rsidRPr="005E181B">
        <w:rPr>
          <w:rFonts w:asciiTheme="minorHAnsi" w:hAnsiTheme="minorHAnsi" w:cstheme="minorHAnsi"/>
          <w:sz w:val="22"/>
          <w:szCs w:val="22"/>
        </w:rPr>
        <w:t xml:space="preserve"> </w:t>
      </w:r>
      <w:r w:rsidR="008E3013" w:rsidRPr="008E3013">
        <w:rPr>
          <w:rFonts w:asciiTheme="minorHAnsi" w:hAnsiTheme="minorHAnsi" w:cstheme="minorHAnsi"/>
          <w:b/>
          <w:bCs/>
          <w:sz w:val="22"/>
          <w:szCs w:val="22"/>
        </w:rPr>
        <w:t>TTC</w:t>
      </w:r>
    </w:p>
    <w:p w14:paraId="651AAFA9" w14:textId="77777777" w:rsidR="00C448F9" w:rsidRPr="005E181B" w:rsidRDefault="00C448F9" w:rsidP="00C448F9">
      <w:pPr>
        <w:pStyle w:val="Standard"/>
        <w:jc w:val="both"/>
        <w:rPr>
          <w:rFonts w:asciiTheme="minorHAnsi" w:hAnsiTheme="minorHAnsi" w:cstheme="minorHAnsi"/>
          <w:sz w:val="22"/>
          <w:szCs w:val="22"/>
        </w:rPr>
      </w:pPr>
    </w:p>
    <w:p w14:paraId="4BD1D5AA" w14:textId="77777777" w:rsidR="00C448F9" w:rsidRPr="005E181B" w:rsidRDefault="00C448F9" w:rsidP="00C448F9">
      <w:pPr>
        <w:pStyle w:val="Standard"/>
        <w:jc w:val="both"/>
        <w:rPr>
          <w:rFonts w:asciiTheme="minorHAnsi" w:hAnsiTheme="minorHAnsi" w:cstheme="minorHAnsi"/>
          <w:sz w:val="22"/>
          <w:szCs w:val="22"/>
        </w:rPr>
      </w:pPr>
      <w:r w:rsidRPr="005E181B">
        <w:rPr>
          <w:rFonts w:asciiTheme="minorHAnsi" w:hAnsiTheme="minorHAnsi" w:cstheme="minorHAnsi"/>
          <w:sz w:val="22"/>
          <w:szCs w:val="22"/>
        </w:rPr>
        <w:t>qui seront payés en intégralité le jour de la signature de l'acte authentique de vente, hors les frais de notaires supportés par nous-mêmes en tant qu’acquéreur(s) du terrain.</w:t>
      </w:r>
    </w:p>
    <w:p w14:paraId="4BFEAA7B" w14:textId="77777777" w:rsidR="00C448F9" w:rsidRPr="005E181B" w:rsidRDefault="00C448F9" w:rsidP="00C448F9">
      <w:pPr>
        <w:pStyle w:val="Standard"/>
        <w:jc w:val="both"/>
        <w:rPr>
          <w:rFonts w:asciiTheme="minorHAnsi" w:hAnsiTheme="minorHAnsi" w:cstheme="minorHAnsi"/>
          <w:sz w:val="22"/>
          <w:szCs w:val="22"/>
        </w:rPr>
      </w:pPr>
      <w:r w:rsidRPr="005E181B">
        <w:rPr>
          <w:rFonts w:asciiTheme="minorHAnsi" w:hAnsiTheme="minorHAnsi" w:cstheme="minorHAnsi"/>
          <w:sz w:val="22"/>
          <w:szCs w:val="22"/>
        </w:rPr>
        <w:br/>
        <w:t xml:space="preserve">La présente promesse, formulée en date du ……………………………………………, est valable pour une durée de 160 jours francs à compter de sa réception par la Commune de VAGNEY, siégeant 12, Place Caritey à VAGNEY (88120 – VOSGES), représentée par M. Didier HOUOT, Maire en exercice, ou toute personne dument habilitée à le représenter en application des lois et règlements en vigueur. </w:t>
      </w:r>
    </w:p>
    <w:p w14:paraId="03DF14B8" w14:textId="77777777" w:rsidR="00C448F9" w:rsidRPr="005E181B" w:rsidRDefault="00C448F9" w:rsidP="00C448F9">
      <w:pPr>
        <w:pStyle w:val="Standard"/>
        <w:jc w:val="both"/>
        <w:rPr>
          <w:rFonts w:asciiTheme="minorHAnsi" w:hAnsiTheme="minorHAnsi" w:cstheme="minorHAnsi"/>
          <w:sz w:val="22"/>
          <w:szCs w:val="22"/>
        </w:rPr>
      </w:pPr>
    </w:p>
    <w:p w14:paraId="202A76C4" w14:textId="141FCCD5" w:rsidR="00C448F9" w:rsidRPr="005E181B" w:rsidRDefault="00C448F9" w:rsidP="00C448F9">
      <w:pPr>
        <w:pStyle w:val="Standard"/>
        <w:jc w:val="both"/>
        <w:rPr>
          <w:rFonts w:asciiTheme="minorHAnsi" w:hAnsiTheme="minorHAnsi" w:cstheme="minorHAnsi"/>
          <w:sz w:val="22"/>
          <w:szCs w:val="22"/>
        </w:rPr>
      </w:pPr>
      <w:r w:rsidRPr="005E181B">
        <w:rPr>
          <w:rFonts w:asciiTheme="minorHAnsi" w:hAnsiTheme="minorHAnsi" w:cstheme="minorHAnsi"/>
          <w:sz w:val="22"/>
          <w:szCs w:val="22"/>
        </w:rPr>
        <w:t>En cas d'accord, la Commune devra adresser aux promettants, dans ledit délai, sa réponse écrite accompagnée des coordonnées de son notaire.</w:t>
      </w:r>
    </w:p>
    <w:p w14:paraId="181AFF38" w14:textId="77777777" w:rsidR="00C448F9" w:rsidRPr="005E181B" w:rsidRDefault="00C448F9" w:rsidP="00C448F9">
      <w:pPr>
        <w:pStyle w:val="Standard"/>
        <w:jc w:val="both"/>
        <w:rPr>
          <w:rFonts w:asciiTheme="minorHAnsi" w:hAnsiTheme="minorHAnsi" w:cstheme="minorHAnsi"/>
          <w:sz w:val="22"/>
          <w:szCs w:val="22"/>
        </w:rPr>
      </w:pPr>
    </w:p>
    <w:p w14:paraId="5EBDBBCB" w14:textId="77777777" w:rsidR="00C448F9" w:rsidRPr="005E181B" w:rsidRDefault="00C448F9" w:rsidP="00C448F9">
      <w:pPr>
        <w:pStyle w:val="Standard"/>
        <w:jc w:val="both"/>
        <w:rPr>
          <w:rFonts w:asciiTheme="minorHAnsi" w:hAnsiTheme="minorHAnsi" w:cstheme="minorHAnsi"/>
          <w:sz w:val="22"/>
          <w:szCs w:val="22"/>
        </w:rPr>
      </w:pPr>
      <w:r w:rsidRPr="005E181B">
        <w:rPr>
          <w:rFonts w:asciiTheme="minorHAnsi" w:hAnsiTheme="minorHAnsi" w:cstheme="minorHAnsi"/>
          <w:sz w:val="22"/>
          <w:szCs w:val="22"/>
        </w:rPr>
        <w:t xml:space="preserve">La vente ne sera réputée définitive qu'au moment de la signature de l'avant-contrat, ou promesse synallagmatique de vente. </w:t>
      </w:r>
    </w:p>
    <w:p w14:paraId="2FDA3A48" w14:textId="77777777" w:rsidR="00C448F9" w:rsidRPr="005E181B" w:rsidRDefault="00C448F9" w:rsidP="00C448F9">
      <w:pPr>
        <w:pStyle w:val="Standard"/>
        <w:jc w:val="both"/>
        <w:rPr>
          <w:rFonts w:asciiTheme="minorHAnsi" w:hAnsiTheme="minorHAnsi" w:cstheme="minorHAnsi"/>
          <w:sz w:val="22"/>
          <w:szCs w:val="22"/>
        </w:rPr>
      </w:pPr>
    </w:p>
    <w:p w14:paraId="61FAA655" w14:textId="77777777" w:rsidR="00C448F9" w:rsidRPr="005E181B" w:rsidRDefault="00C448F9" w:rsidP="00C448F9">
      <w:pPr>
        <w:pStyle w:val="Standard"/>
        <w:jc w:val="both"/>
        <w:rPr>
          <w:rFonts w:asciiTheme="minorHAnsi" w:hAnsiTheme="minorHAnsi" w:cstheme="minorHAnsi"/>
          <w:sz w:val="22"/>
          <w:szCs w:val="22"/>
        </w:rPr>
      </w:pPr>
      <w:r w:rsidRPr="005E181B">
        <w:rPr>
          <w:rFonts w:asciiTheme="minorHAnsi" w:hAnsiTheme="minorHAnsi" w:cstheme="minorHAnsi"/>
          <w:sz w:val="22"/>
          <w:szCs w:val="22"/>
        </w:rPr>
        <w:t xml:space="preserve">La présente promesse d'achat sera nulle et de nul effet en cas de réalisation d'un des événements suivants :  </w:t>
      </w:r>
    </w:p>
    <w:p w14:paraId="67CC0456" w14:textId="77777777" w:rsidR="00C448F9" w:rsidRPr="005E181B" w:rsidRDefault="00C448F9" w:rsidP="00C448F9">
      <w:pPr>
        <w:pStyle w:val="Standard"/>
        <w:jc w:val="both"/>
        <w:rPr>
          <w:rFonts w:asciiTheme="minorHAnsi" w:hAnsiTheme="minorHAnsi" w:cstheme="minorHAnsi"/>
          <w:sz w:val="22"/>
          <w:szCs w:val="22"/>
        </w:rPr>
      </w:pPr>
    </w:p>
    <w:p w14:paraId="5E0D5EBD" w14:textId="370DD62F" w:rsidR="004A5296" w:rsidRDefault="004A5296" w:rsidP="00C448F9">
      <w:pPr>
        <w:pStyle w:val="Standard"/>
        <w:numPr>
          <w:ilvl w:val="0"/>
          <w:numId w:val="12"/>
        </w:numPr>
        <w:jc w:val="both"/>
        <w:rPr>
          <w:rFonts w:asciiTheme="minorHAnsi" w:hAnsiTheme="minorHAnsi" w:cstheme="minorHAnsi"/>
          <w:sz w:val="22"/>
          <w:szCs w:val="22"/>
        </w:rPr>
      </w:pPr>
      <w:r>
        <w:rPr>
          <w:rFonts w:asciiTheme="minorHAnsi" w:hAnsiTheme="minorHAnsi" w:cstheme="minorHAnsi"/>
          <w:sz w:val="22"/>
          <w:szCs w:val="22"/>
        </w:rPr>
        <w:t>La candidature déposée par les promettants n’a été tirée au sort pour aucun des lots choisis ;</w:t>
      </w:r>
    </w:p>
    <w:p w14:paraId="18CF41F1" w14:textId="4687AD3A" w:rsidR="00C448F9" w:rsidRPr="005E181B" w:rsidRDefault="00C448F9" w:rsidP="00C448F9">
      <w:pPr>
        <w:pStyle w:val="Standard"/>
        <w:numPr>
          <w:ilvl w:val="0"/>
          <w:numId w:val="12"/>
        </w:numPr>
        <w:jc w:val="both"/>
        <w:rPr>
          <w:rFonts w:asciiTheme="minorHAnsi" w:hAnsiTheme="minorHAnsi" w:cstheme="minorHAnsi"/>
          <w:sz w:val="22"/>
          <w:szCs w:val="22"/>
        </w:rPr>
      </w:pPr>
      <w:r w:rsidRPr="005E181B">
        <w:rPr>
          <w:rFonts w:asciiTheme="minorHAnsi" w:hAnsiTheme="minorHAnsi" w:cstheme="minorHAnsi"/>
          <w:sz w:val="22"/>
          <w:szCs w:val="22"/>
        </w:rPr>
        <w:t>Non-obtention, par les promettants, des financements nécessaires à la réalisation du projet immobilier sur le terrain objet de la présente ;</w:t>
      </w:r>
    </w:p>
    <w:p w14:paraId="62218733" w14:textId="163D6176" w:rsidR="00C448F9" w:rsidRPr="005E181B" w:rsidRDefault="00C448F9" w:rsidP="00C448F9">
      <w:pPr>
        <w:pStyle w:val="Standard"/>
        <w:numPr>
          <w:ilvl w:val="0"/>
          <w:numId w:val="12"/>
        </w:numPr>
        <w:jc w:val="both"/>
        <w:rPr>
          <w:rFonts w:asciiTheme="minorHAnsi" w:hAnsiTheme="minorHAnsi" w:cstheme="minorHAnsi"/>
          <w:sz w:val="22"/>
          <w:szCs w:val="22"/>
        </w:rPr>
      </w:pPr>
      <w:r w:rsidRPr="005E181B">
        <w:rPr>
          <w:rFonts w:asciiTheme="minorHAnsi" w:hAnsiTheme="minorHAnsi" w:cstheme="minorHAnsi"/>
          <w:sz w:val="22"/>
          <w:szCs w:val="22"/>
        </w:rPr>
        <w:t>Retour négatif, par l'autorité compétente, d'un permis de construire, sur l'aspect constructible du terrain objet de la présente</w:t>
      </w:r>
      <w:r w:rsidR="004A5296">
        <w:rPr>
          <w:rFonts w:asciiTheme="minorHAnsi" w:hAnsiTheme="minorHAnsi" w:cstheme="minorHAnsi"/>
          <w:sz w:val="22"/>
          <w:szCs w:val="22"/>
        </w:rPr>
        <w:t>.</w:t>
      </w:r>
    </w:p>
    <w:p w14:paraId="3B4CA8C3" w14:textId="77777777" w:rsidR="00C448F9" w:rsidRPr="005E181B" w:rsidRDefault="00C448F9" w:rsidP="00C448F9">
      <w:pPr>
        <w:pStyle w:val="Standard"/>
        <w:ind w:left="720"/>
        <w:jc w:val="both"/>
        <w:rPr>
          <w:rFonts w:asciiTheme="minorHAnsi" w:hAnsiTheme="minorHAnsi" w:cstheme="minorHAnsi"/>
          <w:sz w:val="22"/>
          <w:szCs w:val="22"/>
        </w:rPr>
      </w:pPr>
    </w:p>
    <w:p w14:paraId="06F316A3" w14:textId="77777777" w:rsidR="00C448F9" w:rsidRPr="005E181B" w:rsidRDefault="00C448F9" w:rsidP="00C448F9">
      <w:pPr>
        <w:pStyle w:val="Standard"/>
        <w:jc w:val="both"/>
        <w:rPr>
          <w:rFonts w:asciiTheme="minorHAnsi" w:hAnsiTheme="minorHAnsi" w:cstheme="minorHAnsi"/>
          <w:sz w:val="22"/>
          <w:szCs w:val="22"/>
        </w:rPr>
      </w:pPr>
      <w:r w:rsidRPr="005E181B">
        <w:rPr>
          <w:rFonts w:asciiTheme="minorHAnsi" w:hAnsiTheme="minorHAnsi" w:cstheme="minorHAnsi"/>
          <w:sz w:val="22"/>
          <w:szCs w:val="22"/>
        </w:rPr>
        <w:lastRenderedPageBreak/>
        <w:t xml:space="preserve">Fait à ………………………, le ………………………….., </w:t>
      </w:r>
    </w:p>
    <w:p w14:paraId="36B81DDE" w14:textId="77777777" w:rsidR="00C448F9" w:rsidRPr="005E181B" w:rsidRDefault="00C448F9" w:rsidP="00C448F9">
      <w:pPr>
        <w:pStyle w:val="Standard"/>
        <w:jc w:val="both"/>
        <w:rPr>
          <w:rFonts w:asciiTheme="minorHAnsi" w:hAnsiTheme="minorHAnsi" w:cstheme="minorHAnsi"/>
          <w:sz w:val="22"/>
          <w:szCs w:val="22"/>
        </w:rPr>
      </w:pPr>
    </w:p>
    <w:p w14:paraId="505E9F65" w14:textId="77777777" w:rsidR="00C448F9" w:rsidRPr="005E181B" w:rsidRDefault="00C448F9" w:rsidP="00C448F9">
      <w:pPr>
        <w:jc w:val="both"/>
        <w:rPr>
          <w:rFonts w:cstheme="minorHAnsi"/>
        </w:rPr>
      </w:pPr>
      <w:r w:rsidRPr="005E181B">
        <w:rPr>
          <w:rFonts w:cstheme="minorHAnsi"/>
        </w:rPr>
        <w:t>Le(s) promettant(s)</w:t>
      </w:r>
    </w:p>
    <w:p w14:paraId="5915C60C" w14:textId="3339FD18" w:rsidR="00C448F9" w:rsidRDefault="00C448F9" w:rsidP="00C448F9">
      <w:pPr>
        <w:jc w:val="both"/>
        <w:rPr>
          <w:rFonts w:cstheme="minorHAnsi"/>
          <w:i/>
          <w:iCs/>
        </w:rPr>
      </w:pPr>
      <w:r w:rsidRPr="005E181B">
        <w:rPr>
          <w:rFonts w:cstheme="minorHAnsi"/>
          <w:i/>
          <w:iCs/>
        </w:rPr>
        <w:t>(Prénom(s), Nom et signature(s) précédé(s) de la mention manuscrite « bon pour achat »)</w:t>
      </w:r>
    </w:p>
    <w:p w14:paraId="52AF44C7" w14:textId="28EE75F0" w:rsidR="00CE2E5F" w:rsidRDefault="00CE2E5F" w:rsidP="00C448F9">
      <w:pPr>
        <w:jc w:val="both"/>
        <w:rPr>
          <w:rFonts w:cstheme="minorHAnsi"/>
          <w:i/>
          <w:iCs/>
        </w:rPr>
      </w:pPr>
    </w:p>
    <w:p w14:paraId="5F2F4463" w14:textId="335F7FC1" w:rsidR="00CE2E5F" w:rsidRDefault="00CE2E5F" w:rsidP="00C448F9">
      <w:pPr>
        <w:jc w:val="both"/>
        <w:rPr>
          <w:rFonts w:cstheme="minorHAnsi"/>
          <w:i/>
          <w:iCs/>
        </w:rPr>
      </w:pPr>
    </w:p>
    <w:p w14:paraId="71B4D744" w14:textId="41B348D5" w:rsidR="00CE2E5F" w:rsidRDefault="00CE2E5F" w:rsidP="00C448F9">
      <w:pPr>
        <w:jc w:val="both"/>
        <w:rPr>
          <w:rFonts w:cstheme="minorHAnsi"/>
          <w:i/>
          <w:iCs/>
        </w:rPr>
      </w:pPr>
    </w:p>
    <w:p w14:paraId="15FDFA68" w14:textId="4B7C3841" w:rsidR="00CE2E5F" w:rsidRDefault="00CE2E5F" w:rsidP="00C448F9">
      <w:pPr>
        <w:jc w:val="both"/>
        <w:rPr>
          <w:rFonts w:cstheme="minorHAnsi"/>
          <w:i/>
          <w:iCs/>
        </w:rPr>
      </w:pPr>
    </w:p>
    <w:p w14:paraId="7786F299" w14:textId="0F15C162" w:rsidR="00CE2E5F" w:rsidRDefault="00CE2E5F" w:rsidP="00C448F9">
      <w:pPr>
        <w:jc w:val="both"/>
        <w:rPr>
          <w:rFonts w:cstheme="minorHAnsi"/>
          <w:i/>
          <w:iCs/>
        </w:rPr>
      </w:pPr>
    </w:p>
    <w:p w14:paraId="50A8925C" w14:textId="6E03B161" w:rsidR="00CE2E5F" w:rsidRDefault="00CE2E5F" w:rsidP="00C448F9">
      <w:pPr>
        <w:jc w:val="both"/>
        <w:rPr>
          <w:rFonts w:cstheme="minorHAnsi"/>
          <w:i/>
          <w:iCs/>
        </w:rPr>
      </w:pPr>
    </w:p>
    <w:p w14:paraId="1EB8CDE7" w14:textId="32BFCD8B" w:rsidR="00CE2E5F" w:rsidRDefault="00CE2E5F" w:rsidP="00C448F9">
      <w:pPr>
        <w:jc w:val="both"/>
        <w:rPr>
          <w:rFonts w:cstheme="minorHAnsi"/>
          <w:i/>
          <w:iCs/>
        </w:rPr>
      </w:pPr>
    </w:p>
    <w:p w14:paraId="033D10F0" w14:textId="58BF6695" w:rsidR="00CE2E5F" w:rsidRDefault="00CE2E5F" w:rsidP="00C448F9">
      <w:pPr>
        <w:jc w:val="both"/>
        <w:rPr>
          <w:rFonts w:cstheme="minorHAnsi"/>
          <w:i/>
          <w:iCs/>
        </w:rPr>
      </w:pPr>
    </w:p>
    <w:p w14:paraId="41CF4017" w14:textId="46DA9AA8" w:rsidR="00CE2E5F" w:rsidRDefault="00CE2E5F" w:rsidP="00C448F9">
      <w:pPr>
        <w:jc w:val="both"/>
        <w:rPr>
          <w:rFonts w:cstheme="minorHAnsi"/>
          <w:i/>
          <w:iCs/>
        </w:rPr>
      </w:pPr>
    </w:p>
    <w:p w14:paraId="4B6BF2E0" w14:textId="07515F09" w:rsidR="00CE2E5F" w:rsidRDefault="00CE2E5F" w:rsidP="00C448F9">
      <w:pPr>
        <w:jc w:val="both"/>
        <w:rPr>
          <w:rFonts w:cstheme="minorHAnsi"/>
          <w:i/>
          <w:iCs/>
        </w:rPr>
      </w:pPr>
    </w:p>
    <w:p w14:paraId="606DA0D8" w14:textId="77777777" w:rsidR="00CE2E5F" w:rsidRPr="005E181B" w:rsidRDefault="00CE2E5F" w:rsidP="00C448F9">
      <w:pPr>
        <w:jc w:val="both"/>
        <w:rPr>
          <w:rFonts w:cstheme="minorHAnsi"/>
          <w:i/>
          <w:iCs/>
        </w:rPr>
      </w:pPr>
    </w:p>
    <w:p w14:paraId="587AEB5A" w14:textId="77777777" w:rsidR="00C448F9" w:rsidRPr="005E181B" w:rsidRDefault="00C448F9" w:rsidP="00C448F9">
      <w:pPr>
        <w:jc w:val="both"/>
        <w:rPr>
          <w:rFonts w:cstheme="minorHAnsi"/>
        </w:rPr>
      </w:pPr>
    </w:p>
    <w:p w14:paraId="7EA3C185" w14:textId="6D197710" w:rsidR="00C448F9" w:rsidRPr="005E181B" w:rsidRDefault="00C448F9" w:rsidP="00C448F9">
      <w:pPr>
        <w:jc w:val="both"/>
        <w:rPr>
          <w:rFonts w:cstheme="minorHAnsi"/>
          <w:i/>
          <w:iCs/>
        </w:rPr>
      </w:pPr>
      <w:r w:rsidRPr="005E181B">
        <w:rPr>
          <w:rFonts w:cstheme="minorHAnsi"/>
          <w:noProof/>
        </w:rPr>
        <mc:AlternateContent>
          <mc:Choice Requires="wps">
            <w:drawing>
              <wp:anchor distT="0" distB="0" distL="114300" distR="114300" simplePos="0" relativeHeight="251658240" behindDoc="0" locked="0" layoutInCell="1" allowOverlap="1" wp14:anchorId="1FAA047D" wp14:editId="4B7BF2AB">
                <wp:simplePos x="0" y="0"/>
                <wp:positionH relativeFrom="column">
                  <wp:posOffset>3014980</wp:posOffset>
                </wp:positionH>
                <wp:positionV relativeFrom="paragraph">
                  <wp:posOffset>10160</wp:posOffset>
                </wp:positionV>
                <wp:extent cx="2828925" cy="3286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828925" cy="3286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69870" id="Rectangle 2" o:spid="_x0000_s1026" style="position:absolute;margin-left:237.4pt;margin-top:.8pt;width:222.75pt;height:2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" filled="f" strokecolor="#1f3763 [1604]" strokeweight="1pt"/>
            </w:pict>
          </mc:Fallback>
        </mc:AlternateContent>
      </w:r>
      <w:r w:rsidRPr="005E181B">
        <w:rPr>
          <w:rFonts w:cstheme="minorHAnsi"/>
          <w:i/>
          <w:iCs/>
        </w:rPr>
        <w:tab/>
      </w:r>
      <w:r w:rsidRPr="005E181B">
        <w:rPr>
          <w:rFonts w:cstheme="minorHAnsi"/>
          <w:i/>
          <w:iCs/>
        </w:rPr>
        <w:tab/>
      </w:r>
      <w:r w:rsidRPr="005E181B">
        <w:rPr>
          <w:rFonts w:cstheme="minorHAnsi"/>
          <w:i/>
          <w:iCs/>
        </w:rPr>
        <w:tab/>
      </w:r>
      <w:r w:rsidRPr="005E181B">
        <w:rPr>
          <w:rFonts w:cstheme="minorHAnsi"/>
          <w:i/>
          <w:iCs/>
        </w:rPr>
        <w:tab/>
      </w:r>
      <w:r w:rsidRPr="005E181B">
        <w:rPr>
          <w:rFonts w:cstheme="minorHAnsi"/>
          <w:i/>
          <w:iCs/>
        </w:rPr>
        <w:tab/>
      </w:r>
      <w:r w:rsidRPr="005E181B">
        <w:rPr>
          <w:rFonts w:cstheme="minorHAnsi"/>
          <w:i/>
          <w:iCs/>
        </w:rPr>
        <w:tab/>
      </w:r>
      <w:r w:rsidRPr="005E181B">
        <w:rPr>
          <w:rFonts w:cstheme="minorHAnsi"/>
          <w:i/>
          <w:iCs/>
        </w:rPr>
        <w:tab/>
      </w:r>
      <w:r w:rsidRPr="005E181B">
        <w:rPr>
          <w:rFonts w:cstheme="minorHAnsi"/>
          <w:i/>
          <w:iCs/>
        </w:rPr>
        <w:tab/>
        <w:t>Cadre réservé à la Commune</w:t>
      </w:r>
    </w:p>
    <w:p w14:paraId="29FE4014" w14:textId="52C5E29D" w:rsidR="00830096" w:rsidRPr="005E181B" w:rsidRDefault="00830096" w:rsidP="00C448F9">
      <w:pPr>
        <w:jc w:val="right"/>
        <w:rPr>
          <w:rFonts w:cstheme="minorHAnsi"/>
        </w:rPr>
      </w:pPr>
      <w:r w:rsidRPr="005E181B">
        <w:rPr>
          <w:rFonts w:cstheme="minorHAnsi"/>
        </w:rPr>
        <w:t xml:space="preserve">Vu le tirage au sort du </w:t>
      </w:r>
      <w:r w:rsidR="00722136">
        <w:rPr>
          <w:rFonts w:cstheme="minorHAnsi"/>
        </w:rPr>
        <w:t>..</w:t>
      </w:r>
      <w:r w:rsidR="00B5409C">
        <w:rPr>
          <w:rFonts w:cstheme="minorHAnsi"/>
        </w:rPr>
        <w:t>…</w:t>
      </w:r>
      <w:r w:rsidR="00722136">
        <w:rPr>
          <w:rFonts w:cstheme="minorHAnsi"/>
        </w:rPr>
        <w:t xml:space="preserve"> /</w:t>
      </w:r>
      <w:r w:rsidRPr="005E181B">
        <w:rPr>
          <w:rFonts w:cstheme="minorHAnsi"/>
        </w:rPr>
        <w:t xml:space="preserve"> </w:t>
      </w:r>
      <w:r w:rsidR="00722136">
        <w:rPr>
          <w:rFonts w:cstheme="minorHAnsi"/>
        </w:rPr>
        <w:t>..</w:t>
      </w:r>
      <w:r w:rsidR="00B5409C">
        <w:rPr>
          <w:rFonts w:cstheme="minorHAnsi"/>
        </w:rPr>
        <w:t xml:space="preserve">… </w:t>
      </w:r>
      <w:r w:rsidR="00722136">
        <w:rPr>
          <w:rFonts w:cstheme="minorHAnsi"/>
        </w:rPr>
        <w:t>/ ..</w:t>
      </w:r>
      <w:r w:rsidR="00B5409C">
        <w:rPr>
          <w:rFonts w:cstheme="minorHAnsi"/>
        </w:rPr>
        <w:t xml:space="preserve">… </w:t>
      </w:r>
      <w:r w:rsidR="00CB7D50" w:rsidRPr="005E181B">
        <w:rPr>
          <w:rFonts w:cstheme="minorHAnsi"/>
        </w:rPr>
        <w:t>,</w:t>
      </w:r>
    </w:p>
    <w:p w14:paraId="6B4405BF" w14:textId="17581A86" w:rsidR="00C448F9" w:rsidRPr="005E181B" w:rsidRDefault="00C448F9" w:rsidP="00C448F9">
      <w:pPr>
        <w:jc w:val="right"/>
        <w:rPr>
          <w:rFonts w:cstheme="minorHAnsi"/>
        </w:rPr>
      </w:pPr>
      <w:r w:rsidRPr="005E181B">
        <w:rPr>
          <w:rFonts w:cstheme="minorHAnsi"/>
        </w:rPr>
        <w:t xml:space="preserve">Bon pour accord de Vente, </w:t>
      </w:r>
    </w:p>
    <w:p w14:paraId="2B9D6919" w14:textId="77777777" w:rsidR="00C448F9" w:rsidRPr="005E181B" w:rsidRDefault="00C448F9" w:rsidP="00C448F9">
      <w:pPr>
        <w:jc w:val="right"/>
        <w:rPr>
          <w:rFonts w:cstheme="minorHAnsi"/>
        </w:rPr>
      </w:pPr>
      <w:r w:rsidRPr="005E181B">
        <w:rPr>
          <w:rFonts w:cstheme="minorHAnsi"/>
        </w:rPr>
        <w:t>Terrain cadastré ……………………………………</w:t>
      </w:r>
    </w:p>
    <w:p w14:paraId="50D5AF89" w14:textId="77777777" w:rsidR="00C448F9" w:rsidRPr="005E181B" w:rsidRDefault="00C448F9" w:rsidP="00C448F9">
      <w:pPr>
        <w:jc w:val="right"/>
        <w:rPr>
          <w:rFonts w:cstheme="minorHAnsi"/>
        </w:rPr>
      </w:pPr>
      <w:r w:rsidRPr="005E181B">
        <w:rPr>
          <w:rFonts w:cstheme="minorHAnsi"/>
        </w:rPr>
        <w:t>d’une surface de …………………….m²</w:t>
      </w:r>
    </w:p>
    <w:p w14:paraId="30BBF13D" w14:textId="595C20BD" w:rsidR="00C448F9" w:rsidRPr="005E181B" w:rsidRDefault="00C448F9" w:rsidP="00C448F9">
      <w:pPr>
        <w:jc w:val="right"/>
        <w:rPr>
          <w:rFonts w:cstheme="minorHAnsi"/>
        </w:rPr>
      </w:pPr>
      <w:r w:rsidRPr="005E181B">
        <w:rPr>
          <w:rFonts w:cstheme="minorHAnsi"/>
        </w:rPr>
        <w:t>à un prix de ………………………… €</w:t>
      </w:r>
      <w:r w:rsidR="00722136">
        <w:rPr>
          <w:rFonts w:cstheme="minorHAnsi"/>
        </w:rPr>
        <w:t xml:space="preserve"> TTC</w:t>
      </w:r>
    </w:p>
    <w:p w14:paraId="35227C2A" w14:textId="77777777" w:rsidR="00C448F9" w:rsidRPr="005E181B" w:rsidRDefault="00C448F9" w:rsidP="00C448F9">
      <w:pPr>
        <w:pStyle w:val="Standard"/>
        <w:jc w:val="right"/>
        <w:rPr>
          <w:rFonts w:asciiTheme="minorHAnsi" w:hAnsiTheme="minorHAnsi" w:cstheme="minorHAnsi"/>
          <w:sz w:val="22"/>
          <w:szCs w:val="22"/>
        </w:rPr>
      </w:pPr>
      <w:r w:rsidRPr="005E181B">
        <w:rPr>
          <w:rFonts w:asciiTheme="minorHAnsi" w:hAnsiTheme="minorHAnsi" w:cstheme="minorHAnsi"/>
          <w:sz w:val="22"/>
          <w:szCs w:val="22"/>
        </w:rPr>
        <w:t xml:space="preserve">Fait à ………………………, le ………………………….., </w:t>
      </w:r>
    </w:p>
    <w:p w14:paraId="07022A48" w14:textId="77777777" w:rsidR="00C448F9" w:rsidRPr="005E181B" w:rsidRDefault="00C448F9" w:rsidP="00C448F9">
      <w:pPr>
        <w:pStyle w:val="Standard"/>
        <w:jc w:val="right"/>
        <w:rPr>
          <w:rFonts w:asciiTheme="minorHAnsi" w:hAnsiTheme="minorHAnsi" w:cstheme="minorHAnsi"/>
          <w:sz w:val="22"/>
          <w:szCs w:val="22"/>
        </w:rPr>
      </w:pPr>
    </w:p>
    <w:p w14:paraId="791CC985" w14:textId="77777777" w:rsidR="00C448F9" w:rsidRPr="005E181B" w:rsidRDefault="00C448F9" w:rsidP="00C448F9">
      <w:pPr>
        <w:pStyle w:val="Standard"/>
        <w:jc w:val="right"/>
        <w:rPr>
          <w:rFonts w:asciiTheme="minorHAnsi" w:hAnsiTheme="minorHAnsi" w:cstheme="minorHAnsi"/>
          <w:sz w:val="22"/>
          <w:szCs w:val="22"/>
        </w:rPr>
      </w:pPr>
      <w:r w:rsidRPr="005E181B">
        <w:rPr>
          <w:rFonts w:asciiTheme="minorHAnsi" w:hAnsiTheme="minorHAnsi" w:cstheme="minorHAnsi"/>
          <w:sz w:val="22"/>
          <w:szCs w:val="22"/>
        </w:rPr>
        <w:t xml:space="preserve">Le Maire, </w:t>
      </w:r>
    </w:p>
    <w:p w14:paraId="606BEA73" w14:textId="77777777" w:rsidR="00C448F9" w:rsidRPr="005E181B" w:rsidRDefault="00C448F9" w:rsidP="00C448F9">
      <w:pPr>
        <w:pStyle w:val="Standard"/>
        <w:jc w:val="right"/>
        <w:rPr>
          <w:rFonts w:asciiTheme="minorHAnsi" w:hAnsiTheme="minorHAnsi" w:cstheme="minorHAnsi"/>
          <w:sz w:val="22"/>
          <w:szCs w:val="22"/>
        </w:rPr>
      </w:pPr>
      <w:r w:rsidRPr="005E181B">
        <w:rPr>
          <w:rFonts w:asciiTheme="minorHAnsi" w:hAnsiTheme="minorHAnsi" w:cstheme="minorHAnsi"/>
          <w:sz w:val="22"/>
          <w:szCs w:val="22"/>
        </w:rPr>
        <w:t>Didier HOUOT</w:t>
      </w:r>
    </w:p>
    <w:p w14:paraId="270E36CA" w14:textId="77777777" w:rsidR="00C448F9" w:rsidRPr="005E181B" w:rsidRDefault="00C448F9" w:rsidP="00C448F9">
      <w:pPr>
        <w:jc w:val="right"/>
        <w:rPr>
          <w:rFonts w:cstheme="minorHAnsi"/>
        </w:rPr>
      </w:pPr>
    </w:p>
    <w:p w14:paraId="6758A445" w14:textId="77777777" w:rsidR="00C448F9" w:rsidRPr="005E181B" w:rsidRDefault="00C448F9" w:rsidP="00C448F9">
      <w:pPr>
        <w:jc w:val="right"/>
        <w:rPr>
          <w:rFonts w:cstheme="minorHAnsi"/>
        </w:rPr>
      </w:pPr>
    </w:p>
    <w:p w14:paraId="4EA2D072" w14:textId="77777777" w:rsidR="00C448F9" w:rsidRPr="005E181B" w:rsidRDefault="00C448F9" w:rsidP="00C448F9">
      <w:pPr>
        <w:jc w:val="both"/>
        <w:rPr>
          <w:rFonts w:cstheme="minorHAnsi"/>
          <w:i/>
          <w:iCs/>
        </w:rPr>
      </w:pPr>
    </w:p>
    <w:p w14:paraId="57E7920C" w14:textId="416BAF0E" w:rsidR="00AF6649" w:rsidRDefault="00AF6649" w:rsidP="005E181B">
      <w:pPr>
        <w:rPr>
          <w:rFonts w:cstheme="minorHAnsi"/>
        </w:rPr>
      </w:pPr>
    </w:p>
    <w:p w14:paraId="5B278147" w14:textId="51134D0C" w:rsidR="00C745DC" w:rsidRDefault="00C745DC" w:rsidP="005E181B">
      <w:pPr>
        <w:rPr>
          <w:rFonts w:cstheme="minorHAnsi"/>
        </w:rPr>
      </w:pPr>
    </w:p>
    <w:p w14:paraId="69430B61" w14:textId="77777777" w:rsidR="00290E2A" w:rsidRDefault="00290E2A" w:rsidP="005E181B">
      <w:pPr>
        <w:rPr>
          <w:rFonts w:cstheme="minorHAnsi"/>
        </w:rPr>
      </w:pPr>
    </w:p>
    <w:p w14:paraId="6D8207BB" w14:textId="306F94A9" w:rsidR="00C745DC" w:rsidRDefault="00C745DC" w:rsidP="005E181B">
      <w:pPr>
        <w:rPr>
          <w:rFonts w:cstheme="minorHAnsi"/>
        </w:rPr>
      </w:pPr>
    </w:p>
    <w:p w14:paraId="1C2516DC" w14:textId="6440A59B" w:rsidR="00C745DC" w:rsidRPr="00D41926" w:rsidRDefault="00C745DC" w:rsidP="00C745DC">
      <w:pPr>
        <w:spacing w:after="120" w:line="240" w:lineRule="auto"/>
        <w:jc w:val="right"/>
        <w:rPr>
          <w:rStyle w:val="Rfrenceintense"/>
          <w:sz w:val="20"/>
          <w:szCs w:val="18"/>
        </w:rPr>
      </w:pPr>
      <w:r w:rsidRPr="00D41926">
        <w:rPr>
          <w:noProof/>
          <w:sz w:val="24"/>
        </w:rPr>
        <w:lastRenderedPageBreak/>
        <mc:AlternateContent>
          <mc:Choice Requires="wps">
            <w:drawing>
              <wp:anchor distT="45720" distB="45720" distL="114300" distR="114300" simplePos="0" relativeHeight="251660288" behindDoc="0" locked="0" layoutInCell="1" allowOverlap="1" wp14:anchorId="203F4210" wp14:editId="5E57AACF">
                <wp:simplePos x="0" y="0"/>
                <wp:positionH relativeFrom="column">
                  <wp:posOffset>-156845</wp:posOffset>
                </wp:positionH>
                <wp:positionV relativeFrom="paragraph">
                  <wp:posOffset>-90170</wp:posOffset>
                </wp:positionV>
                <wp:extent cx="2292350" cy="1012190"/>
                <wp:effectExtent l="0" t="0" r="19685" b="1460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012190"/>
                        </a:xfrm>
                        <a:prstGeom prst="rect">
                          <a:avLst/>
                        </a:prstGeom>
                        <a:solidFill>
                          <a:srgbClr val="FFFFFF"/>
                        </a:solidFill>
                        <a:ln w="9525">
                          <a:solidFill>
                            <a:srgbClr val="000000"/>
                          </a:solidFill>
                          <a:miter lim="800000"/>
                          <a:headEnd/>
                          <a:tailEnd/>
                        </a:ln>
                      </wps:spPr>
                      <wps:txbx>
                        <w:txbxContent>
                          <w:p w14:paraId="597B356F" w14:textId="5D320B48" w:rsidR="00C745DC" w:rsidRPr="00EF2034" w:rsidRDefault="00C745DC" w:rsidP="00C745DC">
                            <w:pPr>
                              <w:rPr>
                                <w:rStyle w:val="Rfrenceintense"/>
                              </w:rPr>
                            </w:pPr>
                            <w:r w:rsidRPr="00EF2034">
                              <w:rPr>
                                <w:rStyle w:val="Rfrenceintense"/>
                              </w:rPr>
                              <w:t>NOTICE D’ETAT CIVIL</w:t>
                            </w:r>
                            <w:r w:rsidRPr="00EF2034">
                              <w:rPr>
                                <w:rStyle w:val="Rfrenceintense"/>
                              </w:rPr>
                              <w:br/>
                              <w:t>A compléter et retourner</w:t>
                            </w:r>
                            <w:r>
                              <w:rPr>
                                <w:rStyle w:val="Rfrenceintense"/>
                              </w:rPr>
                              <w:t xml:space="preserve"> au plus vite</w:t>
                            </w:r>
                            <w:r w:rsidRPr="00EF2034">
                              <w:rPr>
                                <w:rStyle w:val="Rfrenceintense"/>
                              </w:rPr>
                              <w:t xml:space="preserve"> à l’étude </w:t>
                            </w:r>
                            <w:r>
                              <w:rPr>
                                <w:rStyle w:val="Rfrenceintense"/>
                              </w:rPr>
                              <w:br/>
                              <w:t xml:space="preserve">DOSSIER N°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3F4210" id="_x0000_t202" coordsize="21600,21600" o:spt="202" path="m,l,21600r21600,l21600,xe">
                <v:stroke joinstyle="miter"/>
                <v:path gradientshapeok="t" o:connecttype="rect"/>
              </v:shapetype>
              <v:shape id="Zone de texte 217" o:spid="_x0000_s1026" type="#_x0000_t202" style="position:absolute;left:0;text-align:left;margin-left:-12.35pt;margin-top:-7.1pt;width:180.5pt;height:79.7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">
                <v:textbox style="mso-fit-shape-to-text:t">
                  <w:txbxContent>
                    <w:p w14:paraId="597B356F" w14:textId="5D320B48" w:rsidR="00C745DC" w:rsidRPr="00EF2034" w:rsidRDefault="00C745DC" w:rsidP="00C745DC">
                      <w:pPr>
                        <w:rPr>
                          <w:rStyle w:val="Rfrenceintense"/>
                        </w:rPr>
                      </w:pPr>
                      <w:r w:rsidRPr="00EF2034">
                        <w:rPr>
                          <w:rStyle w:val="Rfrenceintense"/>
                        </w:rPr>
                        <w:t>NOTICE D’ETAT CIVIL</w:t>
                      </w:r>
                      <w:r w:rsidRPr="00EF2034">
                        <w:rPr>
                          <w:rStyle w:val="Rfrenceintense"/>
                        </w:rPr>
                        <w:br/>
                        <w:t>A compléter et retourner</w:t>
                      </w:r>
                      <w:r>
                        <w:rPr>
                          <w:rStyle w:val="Rfrenceintense"/>
                        </w:rPr>
                        <w:t xml:space="preserve"> au plus vite</w:t>
                      </w:r>
                      <w:r w:rsidRPr="00EF2034">
                        <w:rPr>
                          <w:rStyle w:val="Rfrenceintense"/>
                        </w:rPr>
                        <w:t xml:space="preserve"> à l’étude </w:t>
                      </w:r>
                      <w:r>
                        <w:rPr>
                          <w:rStyle w:val="Rfrenceintense"/>
                        </w:rPr>
                        <w:br/>
                        <w:t xml:space="preserve">DOSSIER N° : </w:t>
                      </w:r>
                    </w:p>
                  </w:txbxContent>
                </v:textbox>
                <w10:wrap type="square"/>
              </v:shape>
            </w:pict>
          </mc:Fallback>
        </mc:AlternateContent>
      </w:r>
      <w:r w:rsidRPr="00D41926">
        <w:rPr>
          <w:rStyle w:val="Rfrenceintense"/>
          <w:sz w:val="20"/>
          <w:szCs w:val="18"/>
        </w:rPr>
        <w:t>Olivier CATELLA- François-Xavier GERMAIN</w:t>
      </w:r>
    </w:p>
    <w:p w14:paraId="55EAA50D" w14:textId="77777777" w:rsidR="00C745DC" w:rsidRPr="00EF2034" w:rsidRDefault="00C745DC" w:rsidP="00C745DC">
      <w:pPr>
        <w:spacing w:after="120" w:line="240" w:lineRule="auto"/>
        <w:jc w:val="right"/>
        <w:rPr>
          <w:rStyle w:val="Rfrenceintense"/>
          <w:sz w:val="18"/>
          <w:szCs w:val="18"/>
        </w:rPr>
      </w:pPr>
      <w:r w:rsidRPr="00EF2034">
        <w:rPr>
          <w:rStyle w:val="Rfrenceintense"/>
          <w:sz w:val="18"/>
          <w:szCs w:val="18"/>
        </w:rPr>
        <w:t>Notaires Associés</w:t>
      </w:r>
    </w:p>
    <w:p w14:paraId="25CAC73B" w14:textId="77777777" w:rsidR="00C745DC" w:rsidRPr="00EF2034" w:rsidRDefault="00C745DC" w:rsidP="00C745DC">
      <w:pPr>
        <w:spacing w:after="120" w:line="240" w:lineRule="auto"/>
        <w:jc w:val="right"/>
        <w:rPr>
          <w:rStyle w:val="Rfrenceintense"/>
          <w:sz w:val="18"/>
          <w:szCs w:val="18"/>
        </w:rPr>
      </w:pPr>
      <w:r w:rsidRPr="00EF2034">
        <w:rPr>
          <w:rStyle w:val="Rfrenceintense"/>
          <w:sz w:val="18"/>
          <w:szCs w:val="18"/>
        </w:rPr>
        <w:t>20 Rue Michel Collinet - BP 40 - 88121 VAGNEY CEDEX</w:t>
      </w:r>
    </w:p>
    <w:p w14:paraId="6F49DE4C" w14:textId="77777777" w:rsidR="00C745DC" w:rsidRPr="00EF2034" w:rsidRDefault="00C745DC" w:rsidP="00C745DC">
      <w:pPr>
        <w:spacing w:after="120" w:line="240" w:lineRule="auto"/>
        <w:jc w:val="right"/>
        <w:rPr>
          <w:rStyle w:val="Rfrenceintense"/>
          <w:sz w:val="18"/>
          <w:szCs w:val="18"/>
        </w:rPr>
      </w:pPr>
      <w:r w:rsidRPr="00EF2034">
        <w:rPr>
          <w:rStyle w:val="Rfrenceintense"/>
          <w:sz w:val="18"/>
          <w:szCs w:val="18"/>
        </w:rPr>
        <w:t>Tél. : 03 29 24 71 01 - Fax : 03 29 24 84 90</w:t>
      </w:r>
    </w:p>
    <w:p w14:paraId="7FE20ED4" w14:textId="77777777" w:rsidR="00C745DC" w:rsidRPr="00D41926" w:rsidRDefault="00C745DC" w:rsidP="00C745DC">
      <w:pPr>
        <w:spacing w:after="120" w:line="240" w:lineRule="auto"/>
        <w:jc w:val="right"/>
        <w:rPr>
          <w:sz w:val="18"/>
        </w:rPr>
      </w:pPr>
      <w:r w:rsidRPr="00025DEB">
        <w:rPr>
          <w:rStyle w:val="Rfrenceintense"/>
          <w:sz w:val="16"/>
        </w:rPr>
        <w:t>E-MAIL</w:t>
      </w:r>
      <w:r w:rsidRPr="00025DEB">
        <w:rPr>
          <w:sz w:val="12"/>
        </w:rPr>
        <w:t> </w:t>
      </w:r>
      <w:r w:rsidRPr="00D41926">
        <w:rPr>
          <w:sz w:val="18"/>
        </w:rPr>
        <w:t>: scp.catella.germain@notaires.fr</w:t>
      </w:r>
    </w:p>
    <w:p w14:paraId="1E5FD9B9" w14:textId="629A155E" w:rsidR="00C745DC" w:rsidRDefault="00C745DC" w:rsidP="00C745DC">
      <w:r>
        <w:rPr>
          <w:noProof/>
          <w:lang w:eastAsia="fr-FR"/>
        </w:rPr>
        <mc:AlternateContent>
          <mc:Choice Requires="wps">
            <w:drawing>
              <wp:anchor distT="0" distB="0" distL="114300" distR="114300" simplePos="0" relativeHeight="251667456" behindDoc="0" locked="0" layoutInCell="1" allowOverlap="1" wp14:anchorId="35D62C51" wp14:editId="2CC026B7">
                <wp:simplePos x="0" y="0"/>
                <wp:positionH relativeFrom="column">
                  <wp:posOffset>3910965</wp:posOffset>
                </wp:positionH>
                <wp:positionV relativeFrom="paragraph">
                  <wp:posOffset>769620</wp:posOffset>
                </wp:positionV>
                <wp:extent cx="179705" cy="179705"/>
                <wp:effectExtent l="5715" t="7620" r="508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51DBF" id="Rectangle 27" o:spid="_x0000_s1026" style="position:absolute;margin-left:307.95pt;margin-top:60.6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"/>
            </w:pict>
          </mc:Fallback>
        </mc:AlternateContent>
      </w:r>
      <w:r>
        <w:rPr>
          <w:noProof/>
          <w:lang w:eastAsia="fr-FR"/>
        </w:rPr>
        <mc:AlternateContent>
          <mc:Choice Requires="wps">
            <w:drawing>
              <wp:anchor distT="0" distB="0" distL="114300" distR="114300" simplePos="0" relativeHeight="251666432" behindDoc="0" locked="0" layoutInCell="1" allowOverlap="1" wp14:anchorId="746EE45B" wp14:editId="6FB73EBA">
                <wp:simplePos x="0" y="0"/>
                <wp:positionH relativeFrom="column">
                  <wp:posOffset>3693160</wp:posOffset>
                </wp:positionH>
                <wp:positionV relativeFrom="paragraph">
                  <wp:posOffset>769620</wp:posOffset>
                </wp:positionV>
                <wp:extent cx="179705" cy="179705"/>
                <wp:effectExtent l="6985" t="7620" r="1333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3F90" id="Rectangle 26" o:spid="_x0000_s1026" style="position:absolute;margin-left:290.8pt;margin-top:60.6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"/>
            </w:pict>
          </mc:Fallback>
        </mc:AlternateContent>
      </w:r>
      <w:r>
        <w:rPr>
          <w:noProof/>
          <w:lang w:eastAsia="fr-FR"/>
        </w:rPr>
        <mc:AlternateContent>
          <mc:Choice Requires="wps">
            <w:drawing>
              <wp:anchor distT="0" distB="0" distL="114300" distR="114300" simplePos="0" relativeHeight="251665408" behindDoc="0" locked="0" layoutInCell="1" allowOverlap="1" wp14:anchorId="5D3B7B75" wp14:editId="2AB380BE">
                <wp:simplePos x="0" y="0"/>
                <wp:positionH relativeFrom="column">
                  <wp:posOffset>3482975</wp:posOffset>
                </wp:positionH>
                <wp:positionV relativeFrom="paragraph">
                  <wp:posOffset>769620</wp:posOffset>
                </wp:positionV>
                <wp:extent cx="179705" cy="179705"/>
                <wp:effectExtent l="6350" t="7620" r="1397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7D9EA" id="Rectangle 25" o:spid="_x0000_s1026" style="position:absolute;margin-left:274.25pt;margin-top:60.6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"/>
            </w:pict>
          </mc:Fallback>
        </mc:AlternateContent>
      </w:r>
      <w:r>
        <w:rPr>
          <w:noProof/>
          <w:lang w:eastAsia="fr-FR"/>
        </w:rPr>
        <mc:AlternateContent>
          <mc:Choice Requires="wps">
            <w:drawing>
              <wp:anchor distT="0" distB="0" distL="114300" distR="114300" simplePos="0" relativeHeight="251664384" behindDoc="0" locked="0" layoutInCell="1" allowOverlap="1" wp14:anchorId="4DFC0FD8" wp14:editId="2C5BDF82">
                <wp:simplePos x="0" y="0"/>
                <wp:positionH relativeFrom="column">
                  <wp:posOffset>3280410</wp:posOffset>
                </wp:positionH>
                <wp:positionV relativeFrom="paragraph">
                  <wp:posOffset>769620</wp:posOffset>
                </wp:positionV>
                <wp:extent cx="179705" cy="179705"/>
                <wp:effectExtent l="13335" t="7620" r="698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A72A6" id="Rectangle 24" o:spid="_x0000_s1026" style="position:absolute;margin-left:258.3pt;margin-top:60.6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"/>
            </w:pict>
          </mc:Fallback>
        </mc:AlternateContent>
      </w:r>
      <w:r>
        <w:rPr>
          <w:noProof/>
          <w:lang w:eastAsia="fr-FR"/>
        </w:rPr>
        <mc:AlternateContent>
          <mc:Choice Requires="wps">
            <w:drawing>
              <wp:anchor distT="0" distB="0" distL="114300" distR="114300" simplePos="0" relativeHeight="251663360" behindDoc="0" locked="0" layoutInCell="1" allowOverlap="1" wp14:anchorId="59F8B13A" wp14:editId="72CC8874">
                <wp:simplePos x="0" y="0"/>
                <wp:positionH relativeFrom="column">
                  <wp:posOffset>3077845</wp:posOffset>
                </wp:positionH>
                <wp:positionV relativeFrom="paragraph">
                  <wp:posOffset>769620</wp:posOffset>
                </wp:positionV>
                <wp:extent cx="179705" cy="179705"/>
                <wp:effectExtent l="10795" t="7620" r="952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A7359" id="Rectangle 23" o:spid="_x0000_s1026" style="position:absolute;margin-left:242.35pt;margin-top:60.6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"/>
            </w:pict>
          </mc:Fallback>
        </mc:AlternateContent>
      </w:r>
      <w:r>
        <w:br/>
      </w:r>
      <w:r w:rsidRPr="00EF2034">
        <w:t>Civilité : Monsieur – Madame</w:t>
      </w:r>
      <w:r>
        <w:t xml:space="preserve"> – Autre   (Rayer la mention inutile)</w:t>
      </w:r>
      <w:r w:rsidRPr="00EF2034">
        <w:br/>
        <w:t>NOM : _____________________</w:t>
      </w:r>
      <w:r>
        <w:t>______________</w:t>
      </w:r>
      <w:r w:rsidRPr="00EF2034">
        <w:br/>
        <w:t>Prénom</w:t>
      </w:r>
      <w:r w:rsidRPr="006D465D">
        <w:rPr>
          <w:u w:val="single"/>
        </w:rPr>
        <w:t>s</w:t>
      </w:r>
      <w:r w:rsidRPr="00EF2034">
        <w:t> : ______________________</w:t>
      </w:r>
      <w:r>
        <w:t>_____________________________</w:t>
      </w:r>
      <w:r w:rsidRPr="00EF2034">
        <w:br/>
        <w:t>Lieu de naissance : ____________________________</w:t>
      </w:r>
      <w:r w:rsidRPr="00EF2034">
        <w:br/>
        <w:t>Date de naissance : _______________________________</w:t>
      </w:r>
      <w:r>
        <w:t>_</w:t>
      </w:r>
      <w:r w:rsidRPr="00EF2034">
        <w:br/>
        <w:t>Profession : __________________________</w:t>
      </w:r>
      <w:r>
        <w:t>____________</w:t>
      </w:r>
      <w:r w:rsidRPr="00EF2034">
        <w:br/>
        <w:t>Téléphone portable :</w:t>
      </w:r>
      <w:r>
        <w:t>_______________________________</w:t>
      </w:r>
      <w:r>
        <w:tab/>
      </w:r>
      <w:r>
        <w:tab/>
      </w:r>
      <w:r>
        <w:tab/>
      </w:r>
      <w:r>
        <w:tab/>
      </w:r>
      <w:r>
        <w:tab/>
      </w:r>
    </w:p>
    <w:p w14:paraId="5E3047AD" w14:textId="1F816550" w:rsidR="00C745DC" w:rsidRPr="00EF2034" w:rsidRDefault="00C745DC" w:rsidP="00C745DC">
      <w:r>
        <w:rPr>
          <w:noProof/>
          <w:lang w:eastAsia="fr-FR"/>
        </w:rPr>
        <mc:AlternateContent>
          <mc:Choice Requires="wps">
            <w:drawing>
              <wp:anchor distT="0" distB="0" distL="114300" distR="114300" simplePos="0" relativeHeight="251670528" behindDoc="0" locked="0" layoutInCell="1" allowOverlap="1" wp14:anchorId="34B3DD28" wp14:editId="0612EFAD">
                <wp:simplePos x="0" y="0"/>
                <wp:positionH relativeFrom="column">
                  <wp:posOffset>793115</wp:posOffset>
                </wp:positionH>
                <wp:positionV relativeFrom="paragraph">
                  <wp:posOffset>940435</wp:posOffset>
                </wp:positionV>
                <wp:extent cx="179705" cy="179705"/>
                <wp:effectExtent l="12065" t="6985" r="8255"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08982" id="Rectangle 22" o:spid="_x0000_s1026" style="position:absolute;margin-left:62.45pt;margin-top:74.0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"/>
            </w:pict>
          </mc:Fallback>
        </mc:AlternateContent>
      </w:r>
      <w:r>
        <w:rPr>
          <w:noProof/>
          <w:lang w:eastAsia="fr-FR"/>
        </w:rPr>
        <mc:AlternateContent>
          <mc:Choice Requires="wps">
            <w:drawing>
              <wp:anchor distT="0" distB="0" distL="114300" distR="114300" simplePos="0" relativeHeight="251661312" behindDoc="0" locked="0" layoutInCell="1" allowOverlap="1" wp14:anchorId="73380E43" wp14:editId="12CC93FA">
                <wp:simplePos x="0" y="0"/>
                <wp:positionH relativeFrom="column">
                  <wp:posOffset>594995</wp:posOffset>
                </wp:positionH>
                <wp:positionV relativeFrom="paragraph">
                  <wp:posOffset>940435</wp:posOffset>
                </wp:positionV>
                <wp:extent cx="179705" cy="179705"/>
                <wp:effectExtent l="13970" t="6985" r="6350"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8738D" id="Rectangle 21" o:spid="_x0000_s1026" style="position:absolute;margin-left:46.85pt;margin-top:74.0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"/>
            </w:pict>
          </mc:Fallback>
        </mc:AlternateContent>
      </w:r>
      <w:r>
        <w:rPr>
          <w:noProof/>
          <w:lang w:eastAsia="fr-FR"/>
        </w:rPr>
        <mc:AlternateContent>
          <mc:Choice Requires="wps">
            <w:drawing>
              <wp:anchor distT="0" distB="0" distL="114300" distR="114300" simplePos="0" relativeHeight="251668480" behindDoc="0" locked="0" layoutInCell="1" allowOverlap="1" wp14:anchorId="48880C29" wp14:editId="7D559ED6">
                <wp:simplePos x="0" y="0"/>
                <wp:positionH relativeFrom="column">
                  <wp:posOffset>400685</wp:posOffset>
                </wp:positionH>
                <wp:positionV relativeFrom="paragraph">
                  <wp:posOffset>940435</wp:posOffset>
                </wp:positionV>
                <wp:extent cx="179705" cy="179705"/>
                <wp:effectExtent l="10160" t="6985" r="10160"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D937" id="Rectangle 20" o:spid="_x0000_s1026" style="position:absolute;margin-left:31.55pt;margin-top:74.0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"/>
            </w:pict>
          </mc:Fallback>
        </mc:AlternateContent>
      </w:r>
      <w:r>
        <w:rPr>
          <w:noProof/>
          <w:lang w:eastAsia="fr-FR"/>
        </w:rPr>
        <mc:AlternateContent>
          <mc:Choice Requires="wps">
            <w:drawing>
              <wp:anchor distT="0" distB="0" distL="114300" distR="114300" simplePos="0" relativeHeight="251662336" behindDoc="0" locked="0" layoutInCell="1" allowOverlap="1" wp14:anchorId="2647696C" wp14:editId="2CFC5831">
                <wp:simplePos x="0" y="0"/>
                <wp:positionH relativeFrom="column">
                  <wp:posOffset>206375</wp:posOffset>
                </wp:positionH>
                <wp:positionV relativeFrom="paragraph">
                  <wp:posOffset>940435</wp:posOffset>
                </wp:positionV>
                <wp:extent cx="179705" cy="179705"/>
                <wp:effectExtent l="6350" t="6985" r="13970"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C09E" id="Rectangle 19" o:spid="_x0000_s1026" style="position:absolute;margin-left:16.25pt;margin-top:74.0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"/>
            </w:pict>
          </mc:Fallback>
        </mc:AlternateContent>
      </w:r>
      <w:r>
        <w:rPr>
          <w:noProof/>
          <w:lang w:eastAsia="fr-FR"/>
        </w:rPr>
        <mc:AlternateContent>
          <mc:Choice Requires="wps">
            <w:drawing>
              <wp:anchor distT="0" distB="0" distL="114300" distR="114300" simplePos="0" relativeHeight="251669504" behindDoc="0" locked="0" layoutInCell="1" allowOverlap="1" wp14:anchorId="1CA416A0" wp14:editId="6357A23C">
                <wp:simplePos x="0" y="0"/>
                <wp:positionH relativeFrom="column">
                  <wp:posOffset>10160</wp:posOffset>
                </wp:positionH>
                <wp:positionV relativeFrom="paragraph">
                  <wp:posOffset>940435</wp:posOffset>
                </wp:positionV>
                <wp:extent cx="179705" cy="179705"/>
                <wp:effectExtent l="10160" t="6985" r="1016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BB0C" id="Rectangle 18" o:spid="_x0000_s1026" style="position:absolute;margin-left:.8pt;margin-top:74.0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"/>
            </w:pict>
          </mc:Fallback>
        </mc:AlternateContent>
      </w:r>
      <w:r w:rsidRPr="00EF2034">
        <w:t xml:space="preserve">Téléphone domicile : </w:t>
      </w:r>
      <w:r>
        <w:t>_______________________________</w:t>
      </w:r>
      <w:r w:rsidRPr="00EF2034">
        <w:br/>
        <w:t>Adresse mail : ______________________</w:t>
      </w:r>
      <w:r>
        <w:t>_______________</w:t>
      </w:r>
      <w:r w:rsidRPr="00EF2034">
        <w:t>@_________</w:t>
      </w:r>
      <w:r>
        <w:t>__________</w:t>
      </w:r>
      <w:r w:rsidRPr="00EF2034">
        <w:t>______.______</w:t>
      </w:r>
      <w:r w:rsidRPr="00EF2034">
        <w:br/>
        <w:t>Adresse postal</w:t>
      </w:r>
      <w:r>
        <w:t>e</w:t>
      </w:r>
      <w:r w:rsidRPr="00EF2034">
        <w:t> : __________________________________________________________________________________________________________________________________________________________</w:t>
      </w:r>
      <w:r>
        <w:t xml:space="preserve">__________                                                                      </w:t>
      </w:r>
      <w:r w:rsidRPr="00EF2034">
        <w:t>_________________________</w:t>
      </w:r>
      <w:r>
        <w:t>____________________________________________________</w:t>
      </w:r>
      <w:r w:rsidRPr="00EF2034">
        <w:t>_____</w:t>
      </w:r>
    </w:p>
    <w:p w14:paraId="7D3A9DE6" w14:textId="77777777" w:rsidR="00C745DC" w:rsidRPr="00EF2034" w:rsidRDefault="00C745DC" w:rsidP="00C745DC"/>
    <w:p w14:paraId="4CC86987" w14:textId="17E5339B" w:rsidR="00C745DC" w:rsidRPr="00EF2034" w:rsidRDefault="00C745DC" w:rsidP="00C745DC">
      <w:r>
        <w:rPr>
          <w:i/>
          <w:iCs/>
          <w:noProof/>
          <w:color w:val="4F81BD"/>
          <w:lang w:eastAsia="fr-FR"/>
        </w:rPr>
        <mc:AlternateContent>
          <mc:Choice Requires="wps">
            <w:drawing>
              <wp:anchor distT="0" distB="0" distL="114300" distR="114300" simplePos="0" relativeHeight="251675648" behindDoc="0" locked="0" layoutInCell="1" allowOverlap="1" wp14:anchorId="5E04A90D" wp14:editId="39233CED">
                <wp:simplePos x="0" y="0"/>
                <wp:positionH relativeFrom="column">
                  <wp:posOffset>4115435</wp:posOffset>
                </wp:positionH>
                <wp:positionV relativeFrom="paragraph">
                  <wp:posOffset>555625</wp:posOffset>
                </wp:positionV>
                <wp:extent cx="179705" cy="179705"/>
                <wp:effectExtent l="10160" t="12700" r="1016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390A" id="Rectangle 17" o:spid="_x0000_s1026" style="position:absolute;margin-left:324.05pt;margin-top:43.75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"/>
            </w:pict>
          </mc:Fallback>
        </mc:AlternateContent>
      </w:r>
      <w:r>
        <w:rPr>
          <w:i/>
          <w:iCs/>
          <w:noProof/>
          <w:color w:val="4F81BD"/>
          <w:lang w:eastAsia="fr-FR"/>
        </w:rPr>
        <mc:AlternateContent>
          <mc:Choice Requires="wps">
            <w:drawing>
              <wp:anchor distT="0" distB="0" distL="114300" distR="114300" simplePos="0" relativeHeight="251674624" behindDoc="0" locked="0" layoutInCell="1" allowOverlap="1" wp14:anchorId="73D64903" wp14:editId="458325AB">
                <wp:simplePos x="0" y="0"/>
                <wp:positionH relativeFrom="column">
                  <wp:posOffset>3917950</wp:posOffset>
                </wp:positionH>
                <wp:positionV relativeFrom="paragraph">
                  <wp:posOffset>555625</wp:posOffset>
                </wp:positionV>
                <wp:extent cx="179705" cy="179705"/>
                <wp:effectExtent l="12700" t="12700" r="762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40232" id="Rectangle 16" o:spid="_x0000_s1026" style="position:absolute;margin-left:308.5pt;margin-top:43.7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"/>
            </w:pict>
          </mc:Fallback>
        </mc:AlternateContent>
      </w:r>
      <w:r>
        <w:rPr>
          <w:i/>
          <w:iCs/>
          <w:noProof/>
          <w:color w:val="4F81BD"/>
          <w:lang w:eastAsia="fr-FR"/>
        </w:rPr>
        <mc:AlternateContent>
          <mc:Choice Requires="wps">
            <w:drawing>
              <wp:anchor distT="0" distB="0" distL="114300" distR="114300" simplePos="0" relativeHeight="251673600" behindDoc="0" locked="0" layoutInCell="1" allowOverlap="1" wp14:anchorId="7EBBEA80" wp14:editId="44D0516A">
                <wp:simplePos x="0" y="0"/>
                <wp:positionH relativeFrom="column">
                  <wp:posOffset>3721100</wp:posOffset>
                </wp:positionH>
                <wp:positionV relativeFrom="paragraph">
                  <wp:posOffset>555625</wp:posOffset>
                </wp:positionV>
                <wp:extent cx="179705" cy="179705"/>
                <wp:effectExtent l="6350" t="12700" r="1397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0D52" id="Rectangle 15" o:spid="_x0000_s1026" style="position:absolute;margin-left:293pt;margin-top:43.7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"/>
            </w:pict>
          </mc:Fallback>
        </mc:AlternateContent>
      </w:r>
      <w:r>
        <w:rPr>
          <w:i/>
          <w:iCs/>
          <w:noProof/>
          <w:color w:val="4F81BD"/>
          <w:lang w:eastAsia="fr-FR"/>
        </w:rPr>
        <mc:AlternateContent>
          <mc:Choice Requires="wps">
            <w:drawing>
              <wp:anchor distT="0" distB="0" distL="114300" distR="114300" simplePos="0" relativeHeight="251672576" behindDoc="0" locked="0" layoutInCell="1" allowOverlap="1" wp14:anchorId="0A203ECB" wp14:editId="50E04024">
                <wp:simplePos x="0" y="0"/>
                <wp:positionH relativeFrom="column">
                  <wp:posOffset>3526790</wp:posOffset>
                </wp:positionH>
                <wp:positionV relativeFrom="paragraph">
                  <wp:posOffset>555625</wp:posOffset>
                </wp:positionV>
                <wp:extent cx="179705" cy="179705"/>
                <wp:effectExtent l="12065" t="12700" r="825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BFBD" id="Rectangle 14" o:spid="_x0000_s1026" style="position:absolute;margin-left:277.7pt;margin-top:43.7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"/>
            </w:pict>
          </mc:Fallback>
        </mc:AlternateContent>
      </w:r>
      <w:r>
        <w:rPr>
          <w:i/>
          <w:iCs/>
          <w:noProof/>
          <w:color w:val="4F81BD"/>
          <w:lang w:eastAsia="fr-FR"/>
        </w:rPr>
        <mc:AlternateContent>
          <mc:Choice Requires="wps">
            <w:drawing>
              <wp:anchor distT="0" distB="0" distL="114300" distR="114300" simplePos="0" relativeHeight="251671552" behindDoc="0" locked="0" layoutInCell="1" allowOverlap="1" wp14:anchorId="1215A2D4" wp14:editId="15622368">
                <wp:simplePos x="0" y="0"/>
                <wp:positionH relativeFrom="column">
                  <wp:posOffset>3334385</wp:posOffset>
                </wp:positionH>
                <wp:positionV relativeFrom="paragraph">
                  <wp:posOffset>555625</wp:posOffset>
                </wp:positionV>
                <wp:extent cx="179705" cy="179705"/>
                <wp:effectExtent l="10160" t="12700" r="1016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01E3B" id="Rectangle 13" o:spid="_x0000_s1026" style="position:absolute;margin-left:262.55pt;margin-top:43.7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"/>
            </w:pict>
          </mc:Fallback>
        </mc:AlternateContent>
      </w:r>
      <w:r w:rsidRPr="00EF2034">
        <w:t xml:space="preserve">Situation maritale : </w:t>
      </w:r>
      <w:r w:rsidRPr="00EF2034">
        <w:br/>
        <w:t>Célibataire – Marié – Divorcé – Veuf – PACSE</w:t>
      </w:r>
      <w:r>
        <w:t xml:space="preserve">  (Rayer la mention inutile)</w:t>
      </w:r>
      <w:r w:rsidRPr="00EF2034">
        <w:br/>
      </w:r>
      <w:r w:rsidRPr="00EF2034">
        <w:br/>
        <w:t>Lieu du mariage</w:t>
      </w:r>
      <w:r>
        <w:t xml:space="preserve"> ou du PACS</w:t>
      </w:r>
      <w:r w:rsidRPr="00EF2034">
        <w:t> : _______________________</w:t>
      </w:r>
    </w:p>
    <w:p w14:paraId="3F854C51" w14:textId="77777777" w:rsidR="00C745DC" w:rsidRPr="00EF2034" w:rsidRDefault="00C745DC" w:rsidP="00C745DC">
      <w:r w:rsidRPr="00EF2034">
        <w:t>Date du mariage</w:t>
      </w:r>
      <w:r w:rsidRPr="00D41926">
        <w:t xml:space="preserve"> </w:t>
      </w:r>
      <w:r>
        <w:t>ou du PACS</w:t>
      </w:r>
      <w:r w:rsidRPr="00EF2034">
        <w:t> : ____________________________</w:t>
      </w:r>
    </w:p>
    <w:p w14:paraId="77CD84F5" w14:textId="46BCE501" w:rsidR="00C745DC" w:rsidRPr="00EF2034" w:rsidRDefault="00C745DC" w:rsidP="00C745DC">
      <w:r>
        <w:rPr>
          <w:i/>
          <w:iCs/>
          <w:noProof/>
          <w:color w:val="4F81BD"/>
          <w:lang w:eastAsia="fr-FR"/>
        </w:rPr>
        <mc:AlternateContent>
          <mc:Choice Requires="wps">
            <w:drawing>
              <wp:anchor distT="0" distB="0" distL="114300" distR="114300" simplePos="0" relativeHeight="251676672" behindDoc="0" locked="0" layoutInCell="1" allowOverlap="1" wp14:anchorId="63145184" wp14:editId="387A4BDB">
                <wp:simplePos x="0" y="0"/>
                <wp:positionH relativeFrom="column">
                  <wp:posOffset>3791585</wp:posOffset>
                </wp:positionH>
                <wp:positionV relativeFrom="paragraph">
                  <wp:posOffset>947420</wp:posOffset>
                </wp:positionV>
                <wp:extent cx="179705" cy="179705"/>
                <wp:effectExtent l="10160" t="13970" r="1016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B052" id="Rectangle 12" o:spid="_x0000_s1026" style="position:absolute;margin-left:298.55pt;margin-top:74.6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"/>
            </w:pict>
          </mc:Fallback>
        </mc:AlternateContent>
      </w:r>
      <w:r>
        <w:rPr>
          <w:i/>
          <w:iCs/>
          <w:noProof/>
          <w:color w:val="4F81BD"/>
          <w:lang w:eastAsia="fr-FR"/>
        </w:rPr>
        <mc:AlternateContent>
          <mc:Choice Requires="wps">
            <w:drawing>
              <wp:anchor distT="0" distB="0" distL="114300" distR="114300" simplePos="0" relativeHeight="251677696" behindDoc="0" locked="0" layoutInCell="1" allowOverlap="1" wp14:anchorId="1D881F21" wp14:editId="45D9CCB7">
                <wp:simplePos x="0" y="0"/>
                <wp:positionH relativeFrom="column">
                  <wp:posOffset>3596005</wp:posOffset>
                </wp:positionH>
                <wp:positionV relativeFrom="paragraph">
                  <wp:posOffset>947420</wp:posOffset>
                </wp:positionV>
                <wp:extent cx="179705" cy="179705"/>
                <wp:effectExtent l="5080" t="13970" r="571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590DC" id="Rectangle 11" o:spid="_x0000_s1026" style="position:absolute;margin-left:283.15pt;margin-top:74.6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"/>
            </w:pict>
          </mc:Fallback>
        </mc:AlternateContent>
      </w:r>
      <w:r>
        <w:rPr>
          <w:i/>
          <w:iCs/>
          <w:noProof/>
          <w:color w:val="4F81BD"/>
          <w:lang w:eastAsia="fr-FR"/>
        </w:rPr>
        <mc:AlternateContent>
          <mc:Choice Requires="wps">
            <w:drawing>
              <wp:anchor distT="0" distB="0" distL="114300" distR="114300" simplePos="0" relativeHeight="251678720" behindDoc="0" locked="0" layoutInCell="1" allowOverlap="1" wp14:anchorId="0A1EF73A" wp14:editId="5578D0A4">
                <wp:simplePos x="0" y="0"/>
                <wp:positionH relativeFrom="column">
                  <wp:posOffset>3399155</wp:posOffset>
                </wp:positionH>
                <wp:positionV relativeFrom="paragraph">
                  <wp:posOffset>947420</wp:posOffset>
                </wp:positionV>
                <wp:extent cx="179705" cy="179705"/>
                <wp:effectExtent l="8255" t="13970" r="1206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B2D7" id="Rectangle 10" o:spid="_x0000_s1026" style="position:absolute;margin-left:267.65pt;margin-top:74.6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"/>
            </w:pict>
          </mc:Fallback>
        </mc:AlternateContent>
      </w:r>
      <w:r>
        <w:rPr>
          <w:i/>
          <w:iCs/>
          <w:noProof/>
          <w:color w:val="4F81BD"/>
          <w:lang w:eastAsia="fr-FR"/>
        </w:rPr>
        <mc:AlternateContent>
          <mc:Choice Requires="wps">
            <w:drawing>
              <wp:anchor distT="0" distB="0" distL="114300" distR="114300" simplePos="0" relativeHeight="251679744" behindDoc="0" locked="0" layoutInCell="1" allowOverlap="1" wp14:anchorId="60FF356C" wp14:editId="2F362FBA">
                <wp:simplePos x="0" y="0"/>
                <wp:positionH relativeFrom="column">
                  <wp:posOffset>3204210</wp:posOffset>
                </wp:positionH>
                <wp:positionV relativeFrom="paragraph">
                  <wp:posOffset>947420</wp:posOffset>
                </wp:positionV>
                <wp:extent cx="179705" cy="179705"/>
                <wp:effectExtent l="13335" t="13970" r="698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FF51" id="Rectangle 9" o:spid="_x0000_s1026" style="position:absolute;margin-left:252.3pt;margin-top:74.6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"/>
            </w:pict>
          </mc:Fallback>
        </mc:AlternateContent>
      </w:r>
      <w:r>
        <w:rPr>
          <w:i/>
          <w:iCs/>
          <w:noProof/>
          <w:color w:val="4F81BD"/>
          <w:lang w:eastAsia="fr-FR"/>
        </w:rPr>
        <mc:AlternateContent>
          <mc:Choice Requires="wps">
            <w:drawing>
              <wp:anchor distT="0" distB="0" distL="114300" distR="114300" simplePos="0" relativeHeight="251680768" behindDoc="0" locked="0" layoutInCell="1" allowOverlap="1" wp14:anchorId="39B169C5" wp14:editId="1ABF4009">
                <wp:simplePos x="0" y="0"/>
                <wp:positionH relativeFrom="column">
                  <wp:posOffset>3007995</wp:posOffset>
                </wp:positionH>
                <wp:positionV relativeFrom="paragraph">
                  <wp:posOffset>947420</wp:posOffset>
                </wp:positionV>
                <wp:extent cx="179705" cy="179705"/>
                <wp:effectExtent l="7620" t="13970" r="1270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3009E" id="Rectangle 8" o:spid="_x0000_s1026" style="position:absolute;margin-left:236.85pt;margin-top:74.6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"/>
            </w:pict>
          </mc:Fallback>
        </mc:AlternateContent>
      </w:r>
      <w:r>
        <w:t>NOM</w:t>
      </w:r>
      <w:r w:rsidRPr="00EF2034">
        <w:t xml:space="preserve"> et prénom</w:t>
      </w:r>
      <w:r>
        <w:t>s conjoint(</w:t>
      </w:r>
      <w:r w:rsidRPr="00EF2034">
        <w:t>e</w:t>
      </w:r>
      <w:r>
        <w:t>)</w:t>
      </w:r>
      <w:r w:rsidRPr="00EF2034">
        <w:t> : _______________________</w:t>
      </w:r>
      <w:r>
        <w:t>__________________________________</w:t>
      </w:r>
      <w:r w:rsidRPr="00EF2034">
        <w:br/>
      </w:r>
      <w:r w:rsidRPr="00EF2034">
        <w:br/>
        <w:t xml:space="preserve">Un contrat de mariage </w:t>
      </w:r>
      <w:r>
        <w:t>ou de PACS</w:t>
      </w:r>
      <w:r w:rsidRPr="00EF2034">
        <w:t xml:space="preserve"> a-t-il été fait ?  OUI – NON </w:t>
      </w:r>
      <w:r>
        <w:t xml:space="preserve">  (Rayer la mention inutile)</w:t>
      </w:r>
      <w:r w:rsidRPr="00EF2034">
        <w:br/>
        <w:t xml:space="preserve">Si OUI : </w:t>
      </w:r>
      <w:r w:rsidRPr="00EF2034">
        <w:br/>
        <w:t>N</w:t>
      </w:r>
      <w:r>
        <w:t>OM</w:t>
      </w:r>
      <w:r w:rsidRPr="00EF2034">
        <w:t xml:space="preserve"> du notaire : _____________________________________</w:t>
      </w:r>
      <w:r w:rsidRPr="00EF2034">
        <w:br/>
        <w:t>Adresse du notai</w:t>
      </w:r>
      <w:r>
        <w:t>re : __________________________</w:t>
      </w:r>
      <w:r w:rsidRPr="00EF2034">
        <w:br/>
        <w:t>Date du contrat : _______</w:t>
      </w:r>
      <w:r>
        <w:t>___________________________</w:t>
      </w:r>
      <w:r w:rsidRPr="00EF2034">
        <w:br/>
        <w:t>Régime adopté : _____________________________________</w:t>
      </w:r>
      <w:r w:rsidRPr="00EF2034">
        <w:br/>
      </w:r>
    </w:p>
    <w:p w14:paraId="22729A6D" w14:textId="52003F8A" w:rsidR="00C745DC" w:rsidRPr="00EF2034" w:rsidRDefault="00C745DC" w:rsidP="00C745DC">
      <w:r>
        <w:rPr>
          <w:i/>
          <w:iCs/>
          <w:noProof/>
          <w:color w:val="4F81BD"/>
          <w:lang w:eastAsia="fr-FR"/>
        </w:rPr>
        <mc:AlternateContent>
          <mc:Choice Requires="wps">
            <w:drawing>
              <wp:anchor distT="0" distB="0" distL="114300" distR="114300" simplePos="0" relativeHeight="251685888" behindDoc="0" locked="0" layoutInCell="1" allowOverlap="1" wp14:anchorId="663375DE" wp14:editId="4C7224F2">
                <wp:simplePos x="0" y="0"/>
                <wp:positionH relativeFrom="column">
                  <wp:posOffset>3799205</wp:posOffset>
                </wp:positionH>
                <wp:positionV relativeFrom="paragraph">
                  <wp:posOffset>752475</wp:posOffset>
                </wp:positionV>
                <wp:extent cx="179705" cy="179705"/>
                <wp:effectExtent l="8255" t="9525" r="1206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A6E08" id="Rectangle 7" o:spid="_x0000_s1026" style="position:absolute;margin-left:299.15pt;margin-top:59.25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"/>
            </w:pict>
          </mc:Fallback>
        </mc:AlternateContent>
      </w:r>
      <w:r>
        <w:rPr>
          <w:i/>
          <w:iCs/>
          <w:noProof/>
          <w:color w:val="4F81BD"/>
          <w:lang w:eastAsia="fr-FR"/>
        </w:rPr>
        <mc:AlternateContent>
          <mc:Choice Requires="wps">
            <w:drawing>
              <wp:anchor distT="0" distB="0" distL="114300" distR="114300" simplePos="0" relativeHeight="251683840" behindDoc="0" locked="0" layoutInCell="1" allowOverlap="1" wp14:anchorId="5F3DB48A" wp14:editId="13DD6CF9">
                <wp:simplePos x="0" y="0"/>
                <wp:positionH relativeFrom="column">
                  <wp:posOffset>3404870</wp:posOffset>
                </wp:positionH>
                <wp:positionV relativeFrom="paragraph">
                  <wp:posOffset>752475</wp:posOffset>
                </wp:positionV>
                <wp:extent cx="179705" cy="179705"/>
                <wp:effectExtent l="13970" t="9525" r="635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2A44" id="Rectangle 6" o:spid="_x0000_s1026" style="position:absolute;margin-left:268.1pt;margin-top:59.25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"/>
            </w:pict>
          </mc:Fallback>
        </mc:AlternateContent>
      </w:r>
      <w:r>
        <w:rPr>
          <w:i/>
          <w:iCs/>
          <w:noProof/>
          <w:color w:val="4F81BD"/>
          <w:lang w:eastAsia="fr-FR"/>
        </w:rPr>
        <mc:AlternateContent>
          <mc:Choice Requires="wps">
            <w:drawing>
              <wp:anchor distT="0" distB="0" distL="114300" distR="114300" simplePos="0" relativeHeight="251684864" behindDoc="0" locked="0" layoutInCell="1" allowOverlap="1" wp14:anchorId="5D440BBD" wp14:editId="487B8154">
                <wp:simplePos x="0" y="0"/>
                <wp:positionH relativeFrom="column">
                  <wp:posOffset>3604260</wp:posOffset>
                </wp:positionH>
                <wp:positionV relativeFrom="paragraph">
                  <wp:posOffset>752475</wp:posOffset>
                </wp:positionV>
                <wp:extent cx="179705" cy="179705"/>
                <wp:effectExtent l="13335" t="9525" r="698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49B62" id="Rectangle 5" o:spid="_x0000_s1026" style="position:absolute;margin-left:283.8pt;margin-top:59.2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"/>
            </w:pict>
          </mc:Fallback>
        </mc:AlternateContent>
      </w:r>
      <w:r>
        <w:rPr>
          <w:i/>
          <w:iCs/>
          <w:noProof/>
          <w:color w:val="4F81BD"/>
          <w:lang w:eastAsia="fr-FR"/>
        </w:rPr>
        <mc:AlternateContent>
          <mc:Choice Requires="wps">
            <w:drawing>
              <wp:anchor distT="0" distB="0" distL="114300" distR="114300" simplePos="0" relativeHeight="251682816" behindDoc="0" locked="0" layoutInCell="1" allowOverlap="1" wp14:anchorId="16834A4C" wp14:editId="2C76A7D8">
                <wp:simplePos x="0" y="0"/>
                <wp:positionH relativeFrom="column">
                  <wp:posOffset>3204210</wp:posOffset>
                </wp:positionH>
                <wp:positionV relativeFrom="paragraph">
                  <wp:posOffset>752475</wp:posOffset>
                </wp:positionV>
                <wp:extent cx="179705" cy="179705"/>
                <wp:effectExtent l="13335" t="9525" r="698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55EF" id="Rectangle 4" o:spid="_x0000_s1026" style="position:absolute;margin-left:252.3pt;margin-top:59.25pt;width:14.1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"/>
            </w:pict>
          </mc:Fallback>
        </mc:AlternateContent>
      </w:r>
      <w:r>
        <w:rPr>
          <w:i/>
          <w:iCs/>
          <w:noProof/>
          <w:color w:val="4F81BD"/>
          <w:lang w:eastAsia="fr-FR"/>
        </w:rPr>
        <mc:AlternateContent>
          <mc:Choice Requires="wps">
            <w:drawing>
              <wp:anchor distT="0" distB="0" distL="114300" distR="114300" simplePos="0" relativeHeight="251681792" behindDoc="0" locked="0" layoutInCell="1" allowOverlap="1" wp14:anchorId="45C60A05" wp14:editId="776BAD65">
                <wp:simplePos x="0" y="0"/>
                <wp:positionH relativeFrom="column">
                  <wp:posOffset>3007995</wp:posOffset>
                </wp:positionH>
                <wp:positionV relativeFrom="paragraph">
                  <wp:posOffset>752475</wp:posOffset>
                </wp:positionV>
                <wp:extent cx="179705" cy="179705"/>
                <wp:effectExtent l="7620" t="9525" r="1270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8D4F" id="Rectangle 3" o:spid="_x0000_s1026" style="position:absolute;margin-left:236.85pt;margin-top:59.2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"/>
            </w:pict>
          </mc:Fallback>
        </mc:AlternateContent>
      </w:r>
      <w:r w:rsidRPr="00EF2034">
        <w:t>Un changement de régime matrimonial a-t-il eu lieu au cours du mariage</w:t>
      </w:r>
      <w:r>
        <w:t xml:space="preserve"> ou du PACS</w:t>
      </w:r>
      <w:r w:rsidRPr="00EF2034">
        <w:t xml:space="preserve"> ? OUI – NON </w:t>
      </w:r>
      <w:r>
        <w:t xml:space="preserve">  (Rayer la mention inutile)</w:t>
      </w:r>
      <w:r w:rsidRPr="00EF2034">
        <w:br/>
        <w:t xml:space="preserve">Si OUI : </w:t>
      </w:r>
      <w:r w:rsidRPr="00EF2034">
        <w:br/>
        <w:t>N</w:t>
      </w:r>
      <w:r>
        <w:t>OM</w:t>
      </w:r>
      <w:r w:rsidRPr="00EF2034">
        <w:t xml:space="preserve"> du notaire : </w:t>
      </w:r>
      <w:r>
        <w:t>_______________________________</w:t>
      </w:r>
      <w:r w:rsidRPr="00EF2034">
        <w:t>_____</w:t>
      </w:r>
      <w:r>
        <w:t>_</w:t>
      </w:r>
      <w:r w:rsidRPr="00EF2034">
        <w:br/>
        <w:t>Adresse du notair</w:t>
      </w:r>
      <w:r>
        <w:t>e : __________________________</w:t>
      </w:r>
      <w:r w:rsidRPr="00EF2034">
        <w:br/>
        <w:t>Date du contrat : _______</w:t>
      </w:r>
      <w:r>
        <w:t>___________________________</w:t>
      </w:r>
      <w:r w:rsidRPr="00EF2034">
        <w:br/>
        <w:t>Nouveau régime adopté : _</w:t>
      </w:r>
      <w:r>
        <w:t>_____________________________</w:t>
      </w:r>
    </w:p>
    <w:p w14:paraId="43A6D775" w14:textId="77777777" w:rsidR="00C745DC" w:rsidRPr="005E181B" w:rsidRDefault="00C745DC" w:rsidP="005E181B">
      <w:pPr>
        <w:rPr>
          <w:rFonts w:cstheme="minorHAnsi"/>
        </w:rPr>
      </w:pPr>
    </w:p>
    <w:sectPr w:rsidR="00C745DC" w:rsidRPr="005E181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2451" w14:textId="77777777" w:rsidR="00354AA7" w:rsidRDefault="00354AA7" w:rsidP="00FD5C2F">
      <w:pPr>
        <w:spacing w:after="0" w:line="240" w:lineRule="auto"/>
      </w:pPr>
      <w:r>
        <w:separator/>
      </w:r>
    </w:p>
  </w:endnote>
  <w:endnote w:type="continuationSeparator" w:id="0">
    <w:p w14:paraId="55A674FE" w14:textId="77777777" w:rsidR="00354AA7" w:rsidRDefault="00354AA7" w:rsidP="00FD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15555"/>
      <w:docPartObj>
        <w:docPartGallery w:val="Page Numbers (Bottom of Page)"/>
        <w:docPartUnique/>
      </w:docPartObj>
    </w:sdtPr>
    <w:sdtEndPr/>
    <w:sdtContent>
      <w:p w14:paraId="3F0E3873" w14:textId="35789AA8" w:rsidR="00FD5C2F" w:rsidRDefault="00FD5C2F">
        <w:pPr>
          <w:pStyle w:val="Pieddepage"/>
          <w:jc w:val="right"/>
        </w:pPr>
        <w:r>
          <w:fldChar w:fldCharType="begin"/>
        </w:r>
        <w:r>
          <w:instrText>PAGE   \* MERGEFORMAT</w:instrText>
        </w:r>
        <w:r>
          <w:fldChar w:fldCharType="separate"/>
        </w:r>
        <w:r w:rsidR="006076C3">
          <w:rPr>
            <w:noProof/>
          </w:rPr>
          <w:t>4</w:t>
        </w:r>
        <w:r>
          <w:fldChar w:fldCharType="end"/>
        </w:r>
      </w:p>
    </w:sdtContent>
  </w:sdt>
  <w:p w14:paraId="70CE0914" w14:textId="77777777" w:rsidR="00FD5C2F" w:rsidRDefault="00FD5C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81C2" w14:textId="77777777" w:rsidR="00354AA7" w:rsidRDefault="00354AA7" w:rsidP="00FD5C2F">
      <w:pPr>
        <w:spacing w:after="0" w:line="240" w:lineRule="auto"/>
      </w:pPr>
      <w:r>
        <w:separator/>
      </w:r>
    </w:p>
  </w:footnote>
  <w:footnote w:type="continuationSeparator" w:id="0">
    <w:p w14:paraId="5DC72BC2" w14:textId="77777777" w:rsidR="00354AA7" w:rsidRDefault="00354AA7" w:rsidP="00FD5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eastAsia="Times New Roman" w:hAnsi="Symbol" w:cs="Symbol"/>
        <w:sz w:val="24"/>
        <w:szCs w:val="24"/>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Symbol" w:eastAsia="Times New Roman" w:hAnsi="Symbol" w:cs="Symbol"/>
        <w:sz w:val="24"/>
        <w:szCs w:val="24"/>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Symbol" w:eastAsia="Times New Roman" w:hAnsi="Symbol" w:cs="Symbol"/>
        <w:sz w:val="24"/>
        <w:szCs w:val="24"/>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1665368"/>
    <w:multiLevelType w:val="hybridMultilevel"/>
    <w:tmpl w:val="F2BCA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C55D98"/>
    <w:multiLevelType w:val="hybridMultilevel"/>
    <w:tmpl w:val="F47E3A2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DA0B85"/>
    <w:multiLevelType w:val="hybridMultilevel"/>
    <w:tmpl w:val="39C0F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FC62BC"/>
    <w:multiLevelType w:val="hybridMultilevel"/>
    <w:tmpl w:val="39C0F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AE1858"/>
    <w:multiLevelType w:val="hybridMultilevel"/>
    <w:tmpl w:val="B2505E48"/>
    <w:lvl w:ilvl="0" w:tplc="63985A9C">
      <w:start w:val="1"/>
      <w:numFmt w:val="lowerLetter"/>
      <w:lvlText w:val="%1)"/>
      <w:lvlJc w:val="left"/>
      <w:pPr>
        <w:ind w:left="720" w:hanging="360"/>
      </w:pPr>
      <w:rPr>
        <w:rFonts w:hint="default"/>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E76D0F"/>
    <w:multiLevelType w:val="hybridMultilevel"/>
    <w:tmpl w:val="39C0F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6814D2"/>
    <w:multiLevelType w:val="hybridMultilevel"/>
    <w:tmpl w:val="1502388E"/>
    <w:lvl w:ilvl="0" w:tplc="1DB4CFAC">
      <w:start w:val="2"/>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785451"/>
    <w:multiLevelType w:val="hybridMultilevel"/>
    <w:tmpl w:val="506C9908"/>
    <w:lvl w:ilvl="0" w:tplc="82C6868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75C7E"/>
    <w:multiLevelType w:val="hybridMultilevel"/>
    <w:tmpl w:val="B2505E48"/>
    <w:lvl w:ilvl="0" w:tplc="63985A9C">
      <w:start w:val="1"/>
      <w:numFmt w:val="lowerLetter"/>
      <w:lvlText w:val="%1)"/>
      <w:lvlJc w:val="left"/>
      <w:pPr>
        <w:ind w:left="720" w:hanging="360"/>
      </w:pPr>
      <w:rPr>
        <w:rFonts w:hint="default"/>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3A3457"/>
    <w:multiLevelType w:val="hybridMultilevel"/>
    <w:tmpl w:val="FA24DBA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6387112E"/>
    <w:multiLevelType w:val="hybridMultilevel"/>
    <w:tmpl w:val="39C0F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8C521F3"/>
    <w:multiLevelType w:val="hybridMultilevel"/>
    <w:tmpl w:val="A2646726"/>
    <w:lvl w:ilvl="0" w:tplc="F0C8BF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125EDC"/>
    <w:multiLevelType w:val="hybridMultilevel"/>
    <w:tmpl w:val="A6E082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64688809">
    <w:abstractNumId w:val="11"/>
  </w:num>
  <w:num w:numId="2" w16cid:durableId="974290164">
    <w:abstractNumId w:val="4"/>
  </w:num>
  <w:num w:numId="3" w16cid:durableId="1256281743">
    <w:abstractNumId w:val="8"/>
  </w:num>
  <w:num w:numId="4" w16cid:durableId="621618852">
    <w:abstractNumId w:val="12"/>
  </w:num>
  <w:num w:numId="5" w16cid:durableId="144589829">
    <w:abstractNumId w:val="13"/>
  </w:num>
  <w:num w:numId="6" w16cid:durableId="1344088187">
    <w:abstractNumId w:val="6"/>
  </w:num>
  <w:num w:numId="7" w16cid:durableId="2045712648">
    <w:abstractNumId w:val="7"/>
  </w:num>
  <w:num w:numId="8" w16cid:durableId="2003703153">
    <w:abstractNumId w:val="9"/>
  </w:num>
  <w:num w:numId="9" w16cid:durableId="1009866133">
    <w:abstractNumId w:val="5"/>
  </w:num>
  <w:num w:numId="10" w16cid:durableId="1862283730">
    <w:abstractNumId w:val="1"/>
  </w:num>
  <w:num w:numId="11" w16cid:durableId="404882529">
    <w:abstractNumId w:val="2"/>
  </w:num>
  <w:num w:numId="12" w16cid:durableId="757017939">
    <w:abstractNumId w:val="0"/>
  </w:num>
  <w:num w:numId="13" w16cid:durableId="248320517">
    <w:abstractNumId w:val="3"/>
  </w:num>
  <w:num w:numId="14" w16cid:durableId="1962102881">
    <w:abstractNumId w:val="11"/>
  </w:num>
  <w:num w:numId="15" w16cid:durableId="390810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22624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769"/>
    <w:rsid w:val="000008AF"/>
    <w:rsid w:val="00000C4C"/>
    <w:rsid w:val="00002595"/>
    <w:rsid w:val="00002C37"/>
    <w:rsid w:val="00006503"/>
    <w:rsid w:val="000140A3"/>
    <w:rsid w:val="0001448A"/>
    <w:rsid w:val="00017CFE"/>
    <w:rsid w:val="00020FF6"/>
    <w:rsid w:val="00024BF0"/>
    <w:rsid w:val="00035AA7"/>
    <w:rsid w:val="000518F7"/>
    <w:rsid w:val="00053AAD"/>
    <w:rsid w:val="00065C41"/>
    <w:rsid w:val="00075F70"/>
    <w:rsid w:val="000808B1"/>
    <w:rsid w:val="00081D60"/>
    <w:rsid w:val="00090DF2"/>
    <w:rsid w:val="000921FF"/>
    <w:rsid w:val="0009451C"/>
    <w:rsid w:val="000B50C2"/>
    <w:rsid w:val="000C0B81"/>
    <w:rsid w:val="000F0931"/>
    <w:rsid w:val="000F13AC"/>
    <w:rsid w:val="000F2C7B"/>
    <w:rsid w:val="000F6009"/>
    <w:rsid w:val="00105463"/>
    <w:rsid w:val="00117D70"/>
    <w:rsid w:val="00125F0A"/>
    <w:rsid w:val="00144150"/>
    <w:rsid w:val="00154807"/>
    <w:rsid w:val="00163EDF"/>
    <w:rsid w:val="001648F8"/>
    <w:rsid w:val="00167B8D"/>
    <w:rsid w:val="00173CC3"/>
    <w:rsid w:val="00173D26"/>
    <w:rsid w:val="00175607"/>
    <w:rsid w:val="00176967"/>
    <w:rsid w:val="00184FE4"/>
    <w:rsid w:val="001A2370"/>
    <w:rsid w:val="001A482F"/>
    <w:rsid w:val="001A57BB"/>
    <w:rsid w:val="001C15B9"/>
    <w:rsid w:val="001C56FD"/>
    <w:rsid w:val="001D5157"/>
    <w:rsid w:val="001D5B70"/>
    <w:rsid w:val="001D6F98"/>
    <w:rsid w:val="001E249E"/>
    <w:rsid w:val="001E56C1"/>
    <w:rsid w:val="001E664D"/>
    <w:rsid w:val="001E72D1"/>
    <w:rsid w:val="001F44A6"/>
    <w:rsid w:val="0020753C"/>
    <w:rsid w:val="00217C3A"/>
    <w:rsid w:val="00223C31"/>
    <w:rsid w:val="002248A3"/>
    <w:rsid w:val="002249B8"/>
    <w:rsid w:val="00232FBE"/>
    <w:rsid w:val="00255ECD"/>
    <w:rsid w:val="0026201C"/>
    <w:rsid w:val="002640AB"/>
    <w:rsid w:val="002804E1"/>
    <w:rsid w:val="00290E2A"/>
    <w:rsid w:val="002953EA"/>
    <w:rsid w:val="00296A5E"/>
    <w:rsid w:val="002A3D2F"/>
    <w:rsid w:val="002A6C9B"/>
    <w:rsid w:val="002B406C"/>
    <w:rsid w:val="002B5A61"/>
    <w:rsid w:val="002B731E"/>
    <w:rsid w:val="002C04EB"/>
    <w:rsid w:val="002C3E43"/>
    <w:rsid w:val="002D183B"/>
    <w:rsid w:val="002E4227"/>
    <w:rsid w:val="002E48F6"/>
    <w:rsid w:val="002E52C5"/>
    <w:rsid w:val="002F058F"/>
    <w:rsid w:val="0030052F"/>
    <w:rsid w:val="00304CF7"/>
    <w:rsid w:val="00314635"/>
    <w:rsid w:val="003203A9"/>
    <w:rsid w:val="00326BC3"/>
    <w:rsid w:val="00327770"/>
    <w:rsid w:val="00336B58"/>
    <w:rsid w:val="003412FE"/>
    <w:rsid w:val="00346BF9"/>
    <w:rsid w:val="00350708"/>
    <w:rsid w:val="00354AA7"/>
    <w:rsid w:val="0037099C"/>
    <w:rsid w:val="00377F1C"/>
    <w:rsid w:val="0038068B"/>
    <w:rsid w:val="0038448E"/>
    <w:rsid w:val="00391248"/>
    <w:rsid w:val="003B3B35"/>
    <w:rsid w:val="003B4DE2"/>
    <w:rsid w:val="003B5B5C"/>
    <w:rsid w:val="003C1438"/>
    <w:rsid w:val="003C1FB4"/>
    <w:rsid w:val="003C29CE"/>
    <w:rsid w:val="003C2C75"/>
    <w:rsid w:val="003D021B"/>
    <w:rsid w:val="003D353B"/>
    <w:rsid w:val="003D5B52"/>
    <w:rsid w:val="003E21D4"/>
    <w:rsid w:val="003E258E"/>
    <w:rsid w:val="003E316F"/>
    <w:rsid w:val="00407CC0"/>
    <w:rsid w:val="00420464"/>
    <w:rsid w:val="00426150"/>
    <w:rsid w:val="00430B62"/>
    <w:rsid w:val="00435AC1"/>
    <w:rsid w:val="00442B32"/>
    <w:rsid w:val="004449F8"/>
    <w:rsid w:val="00447CFC"/>
    <w:rsid w:val="004601EA"/>
    <w:rsid w:val="004617A0"/>
    <w:rsid w:val="00462A46"/>
    <w:rsid w:val="0047434F"/>
    <w:rsid w:val="0047509D"/>
    <w:rsid w:val="004757E5"/>
    <w:rsid w:val="00480624"/>
    <w:rsid w:val="00487BBE"/>
    <w:rsid w:val="00491131"/>
    <w:rsid w:val="004A2557"/>
    <w:rsid w:val="004A5296"/>
    <w:rsid w:val="004C4C97"/>
    <w:rsid w:val="004C6C02"/>
    <w:rsid w:val="004C7492"/>
    <w:rsid w:val="004D58FE"/>
    <w:rsid w:val="004E67D9"/>
    <w:rsid w:val="004E7453"/>
    <w:rsid w:val="00516314"/>
    <w:rsid w:val="0052396A"/>
    <w:rsid w:val="00526671"/>
    <w:rsid w:val="0053089D"/>
    <w:rsid w:val="0053544D"/>
    <w:rsid w:val="0055080A"/>
    <w:rsid w:val="00550D8A"/>
    <w:rsid w:val="00551CF0"/>
    <w:rsid w:val="0056662D"/>
    <w:rsid w:val="005667BB"/>
    <w:rsid w:val="00570733"/>
    <w:rsid w:val="00570BAE"/>
    <w:rsid w:val="00575A52"/>
    <w:rsid w:val="005778A8"/>
    <w:rsid w:val="00580BEE"/>
    <w:rsid w:val="00586096"/>
    <w:rsid w:val="005866B0"/>
    <w:rsid w:val="00591266"/>
    <w:rsid w:val="005A36BB"/>
    <w:rsid w:val="005A51FD"/>
    <w:rsid w:val="005C1345"/>
    <w:rsid w:val="005D7BE8"/>
    <w:rsid w:val="005E181B"/>
    <w:rsid w:val="005F5474"/>
    <w:rsid w:val="005F6D82"/>
    <w:rsid w:val="006076C3"/>
    <w:rsid w:val="00621EC1"/>
    <w:rsid w:val="00623B2A"/>
    <w:rsid w:val="00633801"/>
    <w:rsid w:val="00633B2D"/>
    <w:rsid w:val="00636A7B"/>
    <w:rsid w:val="00644A06"/>
    <w:rsid w:val="006701B7"/>
    <w:rsid w:val="00672DD7"/>
    <w:rsid w:val="006770FA"/>
    <w:rsid w:val="0069181C"/>
    <w:rsid w:val="00693D0D"/>
    <w:rsid w:val="006A55EB"/>
    <w:rsid w:val="006A593A"/>
    <w:rsid w:val="006C2DED"/>
    <w:rsid w:val="006D1FCE"/>
    <w:rsid w:val="006D2EF6"/>
    <w:rsid w:val="006D7CD1"/>
    <w:rsid w:val="006E04C5"/>
    <w:rsid w:val="006E15BC"/>
    <w:rsid w:val="007035DD"/>
    <w:rsid w:val="00706CA8"/>
    <w:rsid w:val="00712A77"/>
    <w:rsid w:val="007141CC"/>
    <w:rsid w:val="00722136"/>
    <w:rsid w:val="0073717B"/>
    <w:rsid w:val="00741DF3"/>
    <w:rsid w:val="00750A67"/>
    <w:rsid w:val="00753664"/>
    <w:rsid w:val="007727B2"/>
    <w:rsid w:val="00773767"/>
    <w:rsid w:val="007755A1"/>
    <w:rsid w:val="00775769"/>
    <w:rsid w:val="00775883"/>
    <w:rsid w:val="007808B3"/>
    <w:rsid w:val="00785BDE"/>
    <w:rsid w:val="00786A07"/>
    <w:rsid w:val="0079241A"/>
    <w:rsid w:val="007949C2"/>
    <w:rsid w:val="007B2859"/>
    <w:rsid w:val="007B6095"/>
    <w:rsid w:val="007D0C76"/>
    <w:rsid w:val="007D3709"/>
    <w:rsid w:val="007E3818"/>
    <w:rsid w:val="007E4D94"/>
    <w:rsid w:val="007E52A0"/>
    <w:rsid w:val="007E5C00"/>
    <w:rsid w:val="007F55FD"/>
    <w:rsid w:val="007F7105"/>
    <w:rsid w:val="00800FA8"/>
    <w:rsid w:val="0080182E"/>
    <w:rsid w:val="00810DCE"/>
    <w:rsid w:val="00821D3D"/>
    <w:rsid w:val="00830096"/>
    <w:rsid w:val="00831B97"/>
    <w:rsid w:val="00834703"/>
    <w:rsid w:val="0083513B"/>
    <w:rsid w:val="008401C8"/>
    <w:rsid w:val="00841CB4"/>
    <w:rsid w:val="00855EEF"/>
    <w:rsid w:val="0087168D"/>
    <w:rsid w:val="0087585A"/>
    <w:rsid w:val="008765CA"/>
    <w:rsid w:val="008946E8"/>
    <w:rsid w:val="00896864"/>
    <w:rsid w:val="0089736D"/>
    <w:rsid w:val="008A39D7"/>
    <w:rsid w:val="008A5311"/>
    <w:rsid w:val="008A5C6A"/>
    <w:rsid w:val="008B046F"/>
    <w:rsid w:val="008B55C9"/>
    <w:rsid w:val="008C2B0B"/>
    <w:rsid w:val="008D0A8B"/>
    <w:rsid w:val="008D1CE9"/>
    <w:rsid w:val="008D1DC0"/>
    <w:rsid w:val="008D6388"/>
    <w:rsid w:val="008D700E"/>
    <w:rsid w:val="008E3013"/>
    <w:rsid w:val="0091135A"/>
    <w:rsid w:val="00917D11"/>
    <w:rsid w:val="009205DF"/>
    <w:rsid w:val="0094381A"/>
    <w:rsid w:val="009439E3"/>
    <w:rsid w:val="00947EAA"/>
    <w:rsid w:val="0095115F"/>
    <w:rsid w:val="00955C6C"/>
    <w:rsid w:val="00966078"/>
    <w:rsid w:val="00990C28"/>
    <w:rsid w:val="00991309"/>
    <w:rsid w:val="009A5C28"/>
    <w:rsid w:val="009B1768"/>
    <w:rsid w:val="009C504A"/>
    <w:rsid w:val="009D0B16"/>
    <w:rsid w:val="009E06C1"/>
    <w:rsid w:val="009E4257"/>
    <w:rsid w:val="009F2316"/>
    <w:rsid w:val="009F40AD"/>
    <w:rsid w:val="009F780E"/>
    <w:rsid w:val="00A025E3"/>
    <w:rsid w:val="00A149C5"/>
    <w:rsid w:val="00A15013"/>
    <w:rsid w:val="00A23B09"/>
    <w:rsid w:val="00A253AB"/>
    <w:rsid w:val="00A25C82"/>
    <w:rsid w:val="00A27D8F"/>
    <w:rsid w:val="00A44231"/>
    <w:rsid w:val="00A522D4"/>
    <w:rsid w:val="00A52820"/>
    <w:rsid w:val="00A70408"/>
    <w:rsid w:val="00A72B7F"/>
    <w:rsid w:val="00A76C20"/>
    <w:rsid w:val="00A85BC1"/>
    <w:rsid w:val="00A87DB8"/>
    <w:rsid w:val="00AA4B75"/>
    <w:rsid w:val="00AB00C4"/>
    <w:rsid w:val="00AC423F"/>
    <w:rsid w:val="00AC48AC"/>
    <w:rsid w:val="00AD19D5"/>
    <w:rsid w:val="00AF6649"/>
    <w:rsid w:val="00B10DC4"/>
    <w:rsid w:val="00B11BC9"/>
    <w:rsid w:val="00B24308"/>
    <w:rsid w:val="00B24AA4"/>
    <w:rsid w:val="00B2760F"/>
    <w:rsid w:val="00B3436A"/>
    <w:rsid w:val="00B3509B"/>
    <w:rsid w:val="00B3647A"/>
    <w:rsid w:val="00B37720"/>
    <w:rsid w:val="00B37A97"/>
    <w:rsid w:val="00B43588"/>
    <w:rsid w:val="00B52C4A"/>
    <w:rsid w:val="00B5409C"/>
    <w:rsid w:val="00B60067"/>
    <w:rsid w:val="00B735A4"/>
    <w:rsid w:val="00B77A70"/>
    <w:rsid w:val="00B82E56"/>
    <w:rsid w:val="00BC05CD"/>
    <w:rsid w:val="00BD6F85"/>
    <w:rsid w:val="00BE6910"/>
    <w:rsid w:val="00C10F7B"/>
    <w:rsid w:val="00C151C1"/>
    <w:rsid w:val="00C161AF"/>
    <w:rsid w:val="00C35BEA"/>
    <w:rsid w:val="00C448F9"/>
    <w:rsid w:val="00C46B16"/>
    <w:rsid w:val="00C64895"/>
    <w:rsid w:val="00C745DC"/>
    <w:rsid w:val="00C74F09"/>
    <w:rsid w:val="00C75D69"/>
    <w:rsid w:val="00C80827"/>
    <w:rsid w:val="00C92BC6"/>
    <w:rsid w:val="00C93578"/>
    <w:rsid w:val="00CB7D50"/>
    <w:rsid w:val="00CC3896"/>
    <w:rsid w:val="00CC5FB0"/>
    <w:rsid w:val="00CE13A9"/>
    <w:rsid w:val="00CE1B2E"/>
    <w:rsid w:val="00CE2793"/>
    <w:rsid w:val="00CE2E5F"/>
    <w:rsid w:val="00D03063"/>
    <w:rsid w:val="00D163D1"/>
    <w:rsid w:val="00D34548"/>
    <w:rsid w:val="00D40E0C"/>
    <w:rsid w:val="00D51595"/>
    <w:rsid w:val="00D65BBA"/>
    <w:rsid w:val="00D65FA4"/>
    <w:rsid w:val="00D666B8"/>
    <w:rsid w:val="00D74187"/>
    <w:rsid w:val="00D7608E"/>
    <w:rsid w:val="00D82F67"/>
    <w:rsid w:val="00D941CA"/>
    <w:rsid w:val="00D949B4"/>
    <w:rsid w:val="00D972F1"/>
    <w:rsid w:val="00D97A6B"/>
    <w:rsid w:val="00DA431F"/>
    <w:rsid w:val="00DA4877"/>
    <w:rsid w:val="00DA4BB4"/>
    <w:rsid w:val="00DA7A24"/>
    <w:rsid w:val="00DB2FAB"/>
    <w:rsid w:val="00DB7EF8"/>
    <w:rsid w:val="00DC0040"/>
    <w:rsid w:val="00DC7017"/>
    <w:rsid w:val="00DC7C88"/>
    <w:rsid w:val="00DE2A2E"/>
    <w:rsid w:val="00DE3285"/>
    <w:rsid w:val="00DF4BEB"/>
    <w:rsid w:val="00DF7884"/>
    <w:rsid w:val="00E066D9"/>
    <w:rsid w:val="00E1008E"/>
    <w:rsid w:val="00E147CB"/>
    <w:rsid w:val="00E17B4A"/>
    <w:rsid w:val="00E23199"/>
    <w:rsid w:val="00E37E4B"/>
    <w:rsid w:val="00E429E7"/>
    <w:rsid w:val="00E519B4"/>
    <w:rsid w:val="00E52E8B"/>
    <w:rsid w:val="00E535DA"/>
    <w:rsid w:val="00E54BCC"/>
    <w:rsid w:val="00E560F2"/>
    <w:rsid w:val="00E57C07"/>
    <w:rsid w:val="00E605D6"/>
    <w:rsid w:val="00E6549C"/>
    <w:rsid w:val="00E76D21"/>
    <w:rsid w:val="00E829AB"/>
    <w:rsid w:val="00E8435D"/>
    <w:rsid w:val="00E87A21"/>
    <w:rsid w:val="00E92E8B"/>
    <w:rsid w:val="00E9589A"/>
    <w:rsid w:val="00EB06CB"/>
    <w:rsid w:val="00EB3EDF"/>
    <w:rsid w:val="00EB5288"/>
    <w:rsid w:val="00EC474A"/>
    <w:rsid w:val="00EC74BB"/>
    <w:rsid w:val="00ED145D"/>
    <w:rsid w:val="00EE568E"/>
    <w:rsid w:val="00F142C0"/>
    <w:rsid w:val="00F24150"/>
    <w:rsid w:val="00F2769D"/>
    <w:rsid w:val="00F27726"/>
    <w:rsid w:val="00F30184"/>
    <w:rsid w:val="00F4249B"/>
    <w:rsid w:val="00F50A47"/>
    <w:rsid w:val="00F57D6E"/>
    <w:rsid w:val="00F608A3"/>
    <w:rsid w:val="00F60E62"/>
    <w:rsid w:val="00F71FDB"/>
    <w:rsid w:val="00F770B2"/>
    <w:rsid w:val="00F90105"/>
    <w:rsid w:val="00F979DC"/>
    <w:rsid w:val="00FB4378"/>
    <w:rsid w:val="00FC3BE7"/>
    <w:rsid w:val="00FC3CDA"/>
    <w:rsid w:val="00FD0950"/>
    <w:rsid w:val="00FD220D"/>
    <w:rsid w:val="00FD5C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966C"/>
  <w15:docId w15:val="{D938D575-45DE-46FA-AD91-B3D43412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D5C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A07"/>
    <w:pPr>
      <w:ind w:left="720"/>
      <w:contextualSpacing/>
    </w:pPr>
  </w:style>
  <w:style w:type="character" w:styleId="Marquedecommentaire">
    <w:name w:val="annotation reference"/>
    <w:basedOn w:val="Policepardfaut"/>
    <w:uiPriority w:val="99"/>
    <w:semiHidden/>
    <w:unhideWhenUsed/>
    <w:rsid w:val="001D5B70"/>
    <w:rPr>
      <w:sz w:val="16"/>
      <w:szCs w:val="16"/>
    </w:rPr>
  </w:style>
  <w:style w:type="paragraph" w:styleId="Commentaire">
    <w:name w:val="annotation text"/>
    <w:basedOn w:val="Normal"/>
    <w:link w:val="CommentaireCar"/>
    <w:uiPriority w:val="99"/>
    <w:semiHidden/>
    <w:unhideWhenUsed/>
    <w:rsid w:val="001D5B70"/>
    <w:pPr>
      <w:spacing w:line="240" w:lineRule="auto"/>
    </w:pPr>
    <w:rPr>
      <w:sz w:val="20"/>
      <w:szCs w:val="20"/>
    </w:rPr>
  </w:style>
  <w:style w:type="character" w:customStyle="1" w:styleId="CommentaireCar">
    <w:name w:val="Commentaire Car"/>
    <w:basedOn w:val="Policepardfaut"/>
    <w:link w:val="Commentaire"/>
    <w:uiPriority w:val="99"/>
    <w:semiHidden/>
    <w:rsid w:val="001D5B70"/>
    <w:rPr>
      <w:sz w:val="20"/>
      <w:szCs w:val="20"/>
    </w:rPr>
  </w:style>
  <w:style w:type="paragraph" w:styleId="Objetducommentaire">
    <w:name w:val="annotation subject"/>
    <w:basedOn w:val="Commentaire"/>
    <w:next w:val="Commentaire"/>
    <w:link w:val="ObjetducommentaireCar"/>
    <w:uiPriority w:val="99"/>
    <w:semiHidden/>
    <w:unhideWhenUsed/>
    <w:rsid w:val="001D5B70"/>
    <w:rPr>
      <w:b/>
      <w:bCs/>
    </w:rPr>
  </w:style>
  <w:style w:type="character" w:customStyle="1" w:styleId="ObjetducommentaireCar">
    <w:name w:val="Objet du commentaire Car"/>
    <w:basedOn w:val="CommentaireCar"/>
    <w:link w:val="Objetducommentaire"/>
    <w:uiPriority w:val="99"/>
    <w:semiHidden/>
    <w:rsid w:val="001D5B70"/>
    <w:rPr>
      <w:b/>
      <w:bCs/>
      <w:sz w:val="20"/>
      <w:szCs w:val="20"/>
    </w:rPr>
  </w:style>
  <w:style w:type="paragraph" w:styleId="Textedebulles">
    <w:name w:val="Balloon Text"/>
    <w:basedOn w:val="Normal"/>
    <w:link w:val="TextedebullesCar"/>
    <w:uiPriority w:val="99"/>
    <w:semiHidden/>
    <w:unhideWhenUsed/>
    <w:rsid w:val="00FD5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2F"/>
    <w:rPr>
      <w:rFonts w:ascii="Tahoma" w:hAnsi="Tahoma" w:cs="Tahoma"/>
      <w:sz w:val="16"/>
      <w:szCs w:val="16"/>
    </w:rPr>
  </w:style>
  <w:style w:type="character" w:customStyle="1" w:styleId="Titre1Car">
    <w:name w:val="Titre 1 Car"/>
    <w:basedOn w:val="Policepardfaut"/>
    <w:link w:val="Titre1"/>
    <w:uiPriority w:val="9"/>
    <w:rsid w:val="00FD5C2F"/>
    <w:rPr>
      <w:rFonts w:asciiTheme="majorHAnsi" w:eastAsiaTheme="majorEastAsia" w:hAnsiTheme="majorHAnsi" w:cstheme="majorBidi"/>
      <w:b/>
      <w:bCs/>
      <w:color w:val="2F5496" w:themeColor="accent1" w:themeShade="BF"/>
      <w:sz w:val="28"/>
      <w:szCs w:val="28"/>
    </w:rPr>
  </w:style>
  <w:style w:type="paragraph" w:styleId="En-ttedetabledesmatires">
    <w:name w:val="TOC Heading"/>
    <w:basedOn w:val="Titre1"/>
    <w:next w:val="Normal"/>
    <w:uiPriority w:val="39"/>
    <w:semiHidden/>
    <w:unhideWhenUsed/>
    <w:qFormat/>
    <w:rsid w:val="00FD5C2F"/>
    <w:pPr>
      <w:spacing w:line="276" w:lineRule="auto"/>
      <w:outlineLvl w:val="9"/>
    </w:pPr>
    <w:rPr>
      <w:lang w:eastAsia="fr-FR"/>
    </w:rPr>
  </w:style>
  <w:style w:type="paragraph" w:styleId="En-tte">
    <w:name w:val="header"/>
    <w:basedOn w:val="Normal"/>
    <w:link w:val="En-tteCar"/>
    <w:uiPriority w:val="99"/>
    <w:unhideWhenUsed/>
    <w:rsid w:val="00FD5C2F"/>
    <w:pPr>
      <w:tabs>
        <w:tab w:val="center" w:pos="4536"/>
        <w:tab w:val="right" w:pos="9072"/>
      </w:tabs>
      <w:spacing w:after="0" w:line="240" w:lineRule="auto"/>
    </w:pPr>
  </w:style>
  <w:style w:type="character" w:customStyle="1" w:styleId="En-tteCar">
    <w:name w:val="En-tête Car"/>
    <w:basedOn w:val="Policepardfaut"/>
    <w:link w:val="En-tte"/>
    <w:uiPriority w:val="99"/>
    <w:rsid w:val="00FD5C2F"/>
  </w:style>
  <w:style w:type="paragraph" w:styleId="Pieddepage">
    <w:name w:val="footer"/>
    <w:basedOn w:val="Normal"/>
    <w:link w:val="PieddepageCar"/>
    <w:uiPriority w:val="99"/>
    <w:unhideWhenUsed/>
    <w:rsid w:val="00FD5C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5C2F"/>
  </w:style>
  <w:style w:type="paragraph" w:styleId="TM1">
    <w:name w:val="toc 1"/>
    <w:basedOn w:val="Normal"/>
    <w:next w:val="Normal"/>
    <w:autoRedefine/>
    <w:uiPriority w:val="39"/>
    <w:semiHidden/>
    <w:unhideWhenUsed/>
    <w:rsid w:val="006D2EF6"/>
    <w:pPr>
      <w:spacing w:after="100"/>
    </w:pPr>
  </w:style>
  <w:style w:type="paragraph" w:customStyle="1" w:styleId="Standard">
    <w:name w:val="Standard"/>
    <w:rsid w:val="00C448F9"/>
    <w:pPr>
      <w:widowControl w:val="0"/>
      <w:autoSpaceDE w:val="0"/>
      <w:autoSpaceDN w:val="0"/>
      <w:adjustRightInd w:val="0"/>
      <w:spacing w:after="0"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C151C1"/>
    <w:rPr>
      <w:color w:val="0563C1" w:themeColor="hyperlink"/>
      <w:u w:val="single"/>
    </w:rPr>
  </w:style>
  <w:style w:type="character" w:styleId="Mentionnonrsolue">
    <w:name w:val="Unresolved Mention"/>
    <w:basedOn w:val="Policepardfaut"/>
    <w:uiPriority w:val="99"/>
    <w:semiHidden/>
    <w:unhideWhenUsed/>
    <w:rsid w:val="00C151C1"/>
    <w:rPr>
      <w:color w:val="605E5C"/>
      <w:shd w:val="clear" w:color="auto" w:fill="E1DFDD"/>
    </w:rPr>
  </w:style>
  <w:style w:type="character" w:styleId="Rfrenceintense">
    <w:name w:val="Intense Reference"/>
    <w:uiPriority w:val="32"/>
    <w:qFormat/>
    <w:rsid w:val="00C745DC"/>
    <w:rPr>
      <w:b/>
      <w:bCs/>
      <w:smallCaps/>
      <w:color w:val="4F81BD"/>
      <w:spacing w:val="5"/>
    </w:rPr>
  </w:style>
  <w:style w:type="paragraph" w:customStyle="1" w:styleId="a">
    <w:uiPriority w:val="21"/>
    <w:qFormat/>
    <w:rsid w:val="00C745DC"/>
  </w:style>
  <w:style w:type="character" w:styleId="Accentuationintense">
    <w:name w:val="Intense Emphasis"/>
    <w:basedOn w:val="Policepardfaut"/>
    <w:uiPriority w:val="21"/>
    <w:qFormat/>
    <w:rsid w:val="00C745D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241">
      <w:bodyDiv w:val="1"/>
      <w:marLeft w:val="0"/>
      <w:marRight w:val="0"/>
      <w:marTop w:val="0"/>
      <w:marBottom w:val="0"/>
      <w:divBdr>
        <w:top w:val="none" w:sz="0" w:space="0" w:color="auto"/>
        <w:left w:val="none" w:sz="0" w:space="0" w:color="auto"/>
        <w:bottom w:val="none" w:sz="0" w:space="0" w:color="auto"/>
        <w:right w:val="none" w:sz="0" w:space="0" w:color="auto"/>
      </w:divBdr>
    </w:div>
    <w:div w:id="80302452">
      <w:bodyDiv w:val="1"/>
      <w:marLeft w:val="0"/>
      <w:marRight w:val="0"/>
      <w:marTop w:val="0"/>
      <w:marBottom w:val="0"/>
      <w:divBdr>
        <w:top w:val="none" w:sz="0" w:space="0" w:color="auto"/>
        <w:left w:val="none" w:sz="0" w:space="0" w:color="auto"/>
        <w:bottom w:val="none" w:sz="0" w:space="0" w:color="auto"/>
        <w:right w:val="none" w:sz="0" w:space="0" w:color="auto"/>
      </w:divBdr>
    </w:div>
    <w:div w:id="108622114">
      <w:bodyDiv w:val="1"/>
      <w:marLeft w:val="0"/>
      <w:marRight w:val="0"/>
      <w:marTop w:val="0"/>
      <w:marBottom w:val="0"/>
      <w:divBdr>
        <w:top w:val="none" w:sz="0" w:space="0" w:color="auto"/>
        <w:left w:val="none" w:sz="0" w:space="0" w:color="auto"/>
        <w:bottom w:val="none" w:sz="0" w:space="0" w:color="auto"/>
        <w:right w:val="none" w:sz="0" w:space="0" w:color="auto"/>
      </w:divBdr>
    </w:div>
    <w:div w:id="270861582">
      <w:bodyDiv w:val="1"/>
      <w:marLeft w:val="0"/>
      <w:marRight w:val="0"/>
      <w:marTop w:val="0"/>
      <w:marBottom w:val="0"/>
      <w:divBdr>
        <w:top w:val="none" w:sz="0" w:space="0" w:color="auto"/>
        <w:left w:val="none" w:sz="0" w:space="0" w:color="auto"/>
        <w:bottom w:val="none" w:sz="0" w:space="0" w:color="auto"/>
        <w:right w:val="none" w:sz="0" w:space="0" w:color="auto"/>
      </w:divBdr>
    </w:div>
    <w:div w:id="1116101775">
      <w:bodyDiv w:val="1"/>
      <w:marLeft w:val="0"/>
      <w:marRight w:val="0"/>
      <w:marTop w:val="0"/>
      <w:marBottom w:val="0"/>
      <w:divBdr>
        <w:top w:val="none" w:sz="0" w:space="0" w:color="auto"/>
        <w:left w:val="none" w:sz="0" w:space="0" w:color="auto"/>
        <w:bottom w:val="none" w:sz="0" w:space="0" w:color="auto"/>
        <w:right w:val="none" w:sz="0" w:space="0" w:color="auto"/>
      </w:divBdr>
    </w:div>
    <w:div w:id="1204635659">
      <w:bodyDiv w:val="1"/>
      <w:marLeft w:val="0"/>
      <w:marRight w:val="0"/>
      <w:marTop w:val="0"/>
      <w:marBottom w:val="0"/>
      <w:divBdr>
        <w:top w:val="none" w:sz="0" w:space="0" w:color="auto"/>
        <w:left w:val="none" w:sz="0" w:space="0" w:color="auto"/>
        <w:bottom w:val="none" w:sz="0" w:space="0" w:color="auto"/>
        <w:right w:val="none" w:sz="0" w:space="0" w:color="auto"/>
      </w:divBdr>
    </w:div>
    <w:div w:id="1300915008">
      <w:bodyDiv w:val="1"/>
      <w:marLeft w:val="0"/>
      <w:marRight w:val="0"/>
      <w:marTop w:val="0"/>
      <w:marBottom w:val="0"/>
      <w:divBdr>
        <w:top w:val="none" w:sz="0" w:space="0" w:color="auto"/>
        <w:left w:val="none" w:sz="0" w:space="0" w:color="auto"/>
        <w:bottom w:val="none" w:sz="0" w:space="0" w:color="auto"/>
        <w:right w:val="none" w:sz="0" w:space="0" w:color="auto"/>
      </w:divBdr>
    </w:div>
    <w:div w:id="1381124195">
      <w:bodyDiv w:val="1"/>
      <w:marLeft w:val="0"/>
      <w:marRight w:val="0"/>
      <w:marTop w:val="0"/>
      <w:marBottom w:val="0"/>
      <w:divBdr>
        <w:top w:val="none" w:sz="0" w:space="0" w:color="auto"/>
        <w:left w:val="none" w:sz="0" w:space="0" w:color="auto"/>
        <w:bottom w:val="none" w:sz="0" w:space="0" w:color="auto"/>
        <w:right w:val="none" w:sz="0" w:space="0" w:color="auto"/>
      </w:divBdr>
    </w:div>
    <w:div w:id="1975329119">
      <w:bodyDiv w:val="1"/>
      <w:marLeft w:val="0"/>
      <w:marRight w:val="0"/>
      <w:marTop w:val="0"/>
      <w:marBottom w:val="0"/>
      <w:divBdr>
        <w:top w:val="none" w:sz="0" w:space="0" w:color="auto"/>
        <w:left w:val="none" w:sz="0" w:space="0" w:color="auto"/>
        <w:bottom w:val="none" w:sz="0" w:space="0" w:color="auto"/>
        <w:right w:val="none" w:sz="0" w:space="0" w:color="auto"/>
      </w:divBdr>
    </w:div>
    <w:div w:id="21375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rie.lotissement@vagney.fr" TargetMode="External"/><Relationship Id="rId4" Type="http://schemas.openxmlformats.org/officeDocument/2006/relationships/settings" Target="settings.xml"/><Relationship Id="rId9" Type="http://schemas.openxmlformats.org/officeDocument/2006/relationships/hyperlink" Target="mailto:mairie.lotissement@vagne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90D7-087C-4697-8CE3-CA24AE82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9</Pages>
  <Words>2477</Words>
  <Characters>13624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Bernier</dc:creator>
  <cp:keywords/>
  <dc:description/>
  <cp:lastModifiedBy>communication</cp:lastModifiedBy>
  <cp:revision>388</cp:revision>
  <dcterms:created xsi:type="dcterms:W3CDTF">2021-04-19T14:13:00Z</dcterms:created>
  <dcterms:modified xsi:type="dcterms:W3CDTF">2022-04-12T09:49:00Z</dcterms:modified>
</cp:coreProperties>
</file>